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71339" w14:textId="1FC39431" w:rsidR="002877D6" w:rsidRDefault="00001C53" w:rsidP="00001C53">
      <w:pPr>
        <w:spacing w:after="242"/>
        <w:ind w:right="95"/>
        <w:jc w:val="center"/>
        <w:rPr>
          <w:rFonts w:ascii="Tahoma" w:eastAsia="Tahoma" w:hAnsi="Tahoma" w:cs="Tahoma"/>
          <w:b/>
          <w:sz w:val="56"/>
        </w:rPr>
      </w:pPr>
      <w:r>
        <w:rPr>
          <w:rFonts w:ascii="Tahoma" w:eastAsia="Tahoma" w:hAnsi="Tahoma" w:cs="Tahoma"/>
          <w:b/>
          <w:sz w:val="56"/>
        </w:rPr>
        <w:t xml:space="preserve">Special Event Liquor </w:t>
      </w:r>
      <w:r w:rsidR="002877D6">
        <w:rPr>
          <w:rFonts w:ascii="Tahoma" w:eastAsia="Tahoma" w:hAnsi="Tahoma" w:cs="Tahoma"/>
          <w:b/>
          <w:sz w:val="56"/>
        </w:rPr>
        <w:t>Licence</w:t>
      </w:r>
    </w:p>
    <w:p w14:paraId="006E9C08" w14:textId="77777777" w:rsidR="00726E10" w:rsidRDefault="00726E10" w:rsidP="00726E10">
      <w:pPr>
        <w:spacing w:after="0"/>
        <w:ind w:right="95"/>
        <w:jc w:val="center"/>
        <w:rPr>
          <w:rFonts w:ascii="Tahoma" w:eastAsia="Tahoma" w:hAnsi="Tahoma" w:cs="Tahoma"/>
          <w:b/>
          <w:sz w:val="56"/>
        </w:rPr>
      </w:pPr>
    </w:p>
    <w:p w14:paraId="7201FF3C" w14:textId="06B0A5ED" w:rsidR="002877D6" w:rsidRDefault="00ED6884" w:rsidP="00726E10">
      <w:pPr>
        <w:spacing w:after="242"/>
        <w:ind w:right="95"/>
        <w:jc w:val="center"/>
        <w:rPr>
          <w:rFonts w:ascii="Tahoma" w:eastAsia="Tahoma" w:hAnsi="Tahoma" w:cs="Tahoma"/>
          <w:b/>
          <w:sz w:val="56"/>
        </w:rPr>
      </w:pPr>
      <w:r>
        <w:rPr>
          <w:rFonts w:ascii="Tahoma" w:eastAsia="Tahoma" w:hAnsi="Tahoma" w:cs="Tahoma"/>
          <w:b/>
          <w:sz w:val="56"/>
        </w:rPr>
        <w:t>Site Management Plan</w:t>
      </w:r>
    </w:p>
    <w:p w14:paraId="26FD0F0A" w14:textId="77777777" w:rsidR="00726E10" w:rsidRPr="002877D6" w:rsidRDefault="00726E10" w:rsidP="00726E10">
      <w:pPr>
        <w:spacing w:after="0"/>
        <w:ind w:right="95"/>
        <w:jc w:val="center"/>
        <w:rPr>
          <w:rFonts w:ascii="Tahoma" w:eastAsia="Tahoma" w:hAnsi="Tahoma" w:cs="Tahoma"/>
          <w:b/>
          <w:sz w:val="56"/>
        </w:rPr>
      </w:pPr>
    </w:p>
    <w:tbl>
      <w:tblPr>
        <w:tblStyle w:val="TableGrid0"/>
        <w:tblpPr w:leftFromText="180" w:rightFromText="180" w:vertAnchor="text" w:horzAnchor="margin" w:tblpY="2227"/>
        <w:tblW w:w="9244" w:type="dxa"/>
        <w:tblInd w:w="0" w:type="dxa"/>
        <w:tblCellMar>
          <w:top w:w="90" w:type="dxa"/>
          <w:left w:w="108" w:type="dxa"/>
          <w:right w:w="115" w:type="dxa"/>
        </w:tblCellMar>
        <w:tblLook w:val="04A0" w:firstRow="1" w:lastRow="0" w:firstColumn="1" w:lastColumn="0" w:noHBand="0" w:noVBand="1"/>
      </w:tblPr>
      <w:tblGrid>
        <w:gridCol w:w="4623"/>
        <w:gridCol w:w="4621"/>
      </w:tblGrid>
      <w:tr w:rsidR="00001C53" w14:paraId="75629D20" w14:textId="77777777" w:rsidTr="00726E10">
        <w:trPr>
          <w:trHeight w:val="879"/>
        </w:trPr>
        <w:tc>
          <w:tcPr>
            <w:tcW w:w="9244" w:type="dxa"/>
            <w:gridSpan w:val="2"/>
            <w:tcBorders>
              <w:top w:val="single" w:sz="4" w:space="0" w:color="000000"/>
              <w:left w:val="single" w:sz="4" w:space="0" w:color="000000"/>
              <w:bottom w:val="single" w:sz="4" w:space="0" w:color="000000"/>
              <w:right w:val="single" w:sz="4" w:space="0" w:color="000000"/>
            </w:tcBorders>
          </w:tcPr>
          <w:p w14:paraId="1A48C963" w14:textId="77777777" w:rsidR="00001C53" w:rsidRDefault="00001C53" w:rsidP="00726E10">
            <w:r>
              <w:rPr>
                <w:rFonts w:ascii="Tahoma" w:eastAsia="Tahoma" w:hAnsi="Tahoma" w:cs="Tahoma"/>
                <w:b/>
                <w:sz w:val="36"/>
              </w:rPr>
              <w:t xml:space="preserve">Event name </w:t>
            </w:r>
          </w:p>
        </w:tc>
      </w:tr>
      <w:tr w:rsidR="00001C53" w14:paraId="792CA1B3" w14:textId="77777777" w:rsidTr="00726E10">
        <w:trPr>
          <w:trHeight w:val="881"/>
        </w:trPr>
        <w:tc>
          <w:tcPr>
            <w:tcW w:w="4623" w:type="dxa"/>
            <w:tcBorders>
              <w:top w:val="single" w:sz="4" w:space="0" w:color="000000"/>
              <w:left w:val="single" w:sz="4" w:space="0" w:color="000000"/>
              <w:bottom w:val="single" w:sz="4" w:space="0" w:color="000000"/>
              <w:right w:val="single" w:sz="4" w:space="0" w:color="000000"/>
            </w:tcBorders>
          </w:tcPr>
          <w:p w14:paraId="6332C8E0" w14:textId="77777777" w:rsidR="00001C53" w:rsidRDefault="00001C53" w:rsidP="00726E10">
            <w:r>
              <w:rPr>
                <w:rFonts w:ascii="Tahoma" w:eastAsia="Tahoma" w:hAnsi="Tahoma" w:cs="Tahoma"/>
                <w:b/>
                <w:sz w:val="36"/>
              </w:rPr>
              <w:t xml:space="preserve">Event description </w:t>
            </w:r>
          </w:p>
        </w:tc>
        <w:tc>
          <w:tcPr>
            <w:tcW w:w="4621" w:type="dxa"/>
            <w:tcBorders>
              <w:top w:val="single" w:sz="4" w:space="0" w:color="000000"/>
              <w:left w:val="single" w:sz="4" w:space="0" w:color="000000"/>
              <w:bottom w:val="single" w:sz="4" w:space="0" w:color="000000"/>
              <w:right w:val="single" w:sz="4" w:space="0" w:color="000000"/>
            </w:tcBorders>
          </w:tcPr>
          <w:p w14:paraId="2E511F5B" w14:textId="77777777" w:rsidR="00001C53" w:rsidRDefault="00001C53" w:rsidP="00726E10"/>
        </w:tc>
      </w:tr>
      <w:tr w:rsidR="00001C53" w14:paraId="6B6B493F" w14:textId="77777777" w:rsidTr="00726E10">
        <w:trPr>
          <w:trHeight w:val="878"/>
        </w:trPr>
        <w:tc>
          <w:tcPr>
            <w:tcW w:w="4623" w:type="dxa"/>
            <w:tcBorders>
              <w:top w:val="single" w:sz="4" w:space="0" w:color="000000"/>
              <w:left w:val="single" w:sz="4" w:space="0" w:color="000000"/>
              <w:bottom w:val="single" w:sz="4" w:space="0" w:color="000000"/>
              <w:right w:val="single" w:sz="4" w:space="0" w:color="000000"/>
            </w:tcBorders>
          </w:tcPr>
          <w:p w14:paraId="40444058" w14:textId="77777777" w:rsidR="00001C53" w:rsidRDefault="00001C53" w:rsidP="00726E10">
            <w:r>
              <w:rPr>
                <w:rFonts w:ascii="Tahoma" w:eastAsia="Tahoma" w:hAnsi="Tahoma" w:cs="Tahoma"/>
                <w:b/>
                <w:sz w:val="36"/>
              </w:rPr>
              <w:t xml:space="preserve">Event date &amp; time </w:t>
            </w:r>
          </w:p>
        </w:tc>
        <w:tc>
          <w:tcPr>
            <w:tcW w:w="4621" w:type="dxa"/>
            <w:tcBorders>
              <w:top w:val="single" w:sz="4" w:space="0" w:color="000000"/>
              <w:left w:val="single" w:sz="4" w:space="0" w:color="000000"/>
              <w:bottom w:val="single" w:sz="4" w:space="0" w:color="000000"/>
              <w:right w:val="single" w:sz="4" w:space="0" w:color="000000"/>
            </w:tcBorders>
          </w:tcPr>
          <w:p w14:paraId="1565549A" w14:textId="77777777" w:rsidR="00001C53" w:rsidRDefault="00001C53" w:rsidP="00726E10"/>
        </w:tc>
      </w:tr>
      <w:tr w:rsidR="00001C53" w14:paraId="1C93DEB4" w14:textId="77777777" w:rsidTr="00726E10">
        <w:trPr>
          <w:trHeight w:val="878"/>
        </w:trPr>
        <w:tc>
          <w:tcPr>
            <w:tcW w:w="4623" w:type="dxa"/>
            <w:tcBorders>
              <w:top w:val="single" w:sz="4" w:space="0" w:color="000000"/>
              <w:left w:val="single" w:sz="4" w:space="0" w:color="000000"/>
              <w:bottom w:val="single" w:sz="4" w:space="0" w:color="000000"/>
              <w:right w:val="single" w:sz="4" w:space="0" w:color="000000"/>
            </w:tcBorders>
          </w:tcPr>
          <w:p w14:paraId="0DE5E3A9" w14:textId="77777777" w:rsidR="00001C53" w:rsidRDefault="00001C53" w:rsidP="00726E10">
            <w:r>
              <w:rPr>
                <w:rFonts w:ascii="Tahoma" w:eastAsia="Tahoma" w:hAnsi="Tahoma" w:cs="Tahoma"/>
                <w:b/>
                <w:sz w:val="36"/>
              </w:rPr>
              <w:t xml:space="preserve">Event location </w:t>
            </w:r>
          </w:p>
        </w:tc>
        <w:tc>
          <w:tcPr>
            <w:tcW w:w="4621" w:type="dxa"/>
            <w:tcBorders>
              <w:top w:val="single" w:sz="4" w:space="0" w:color="000000"/>
              <w:left w:val="single" w:sz="4" w:space="0" w:color="000000"/>
              <w:bottom w:val="single" w:sz="4" w:space="0" w:color="000000"/>
              <w:right w:val="single" w:sz="4" w:space="0" w:color="000000"/>
            </w:tcBorders>
          </w:tcPr>
          <w:p w14:paraId="475B81EB" w14:textId="77777777" w:rsidR="00001C53" w:rsidRDefault="00001C53" w:rsidP="00726E10"/>
        </w:tc>
      </w:tr>
      <w:tr w:rsidR="00001C53" w14:paraId="2AF838D5" w14:textId="77777777" w:rsidTr="00726E10">
        <w:trPr>
          <w:trHeight w:val="878"/>
        </w:trPr>
        <w:tc>
          <w:tcPr>
            <w:tcW w:w="4623" w:type="dxa"/>
            <w:tcBorders>
              <w:top w:val="single" w:sz="4" w:space="0" w:color="000000"/>
              <w:left w:val="single" w:sz="4" w:space="0" w:color="000000"/>
              <w:bottom w:val="single" w:sz="4" w:space="0" w:color="000000"/>
              <w:right w:val="single" w:sz="4" w:space="0" w:color="000000"/>
            </w:tcBorders>
          </w:tcPr>
          <w:p w14:paraId="6FD35A0F" w14:textId="77777777" w:rsidR="00001C53" w:rsidRDefault="00001C53" w:rsidP="00726E10">
            <w:r>
              <w:rPr>
                <w:rFonts w:ascii="Tahoma" w:eastAsia="Tahoma" w:hAnsi="Tahoma" w:cs="Tahoma"/>
                <w:b/>
                <w:sz w:val="36"/>
              </w:rPr>
              <w:t xml:space="preserve">Organisation </w:t>
            </w:r>
          </w:p>
        </w:tc>
        <w:tc>
          <w:tcPr>
            <w:tcW w:w="4621" w:type="dxa"/>
            <w:tcBorders>
              <w:top w:val="single" w:sz="4" w:space="0" w:color="000000"/>
              <w:left w:val="single" w:sz="4" w:space="0" w:color="000000"/>
              <w:bottom w:val="single" w:sz="4" w:space="0" w:color="000000"/>
              <w:right w:val="single" w:sz="4" w:space="0" w:color="000000"/>
            </w:tcBorders>
          </w:tcPr>
          <w:p w14:paraId="1A32D3E8" w14:textId="77777777" w:rsidR="00001C53" w:rsidRDefault="00001C53" w:rsidP="00726E10"/>
        </w:tc>
      </w:tr>
      <w:tr w:rsidR="00001C53" w14:paraId="72B06BF3" w14:textId="77777777" w:rsidTr="00726E10">
        <w:trPr>
          <w:trHeight w:val="881"/>
        </w:trPr>
        <w:tc>
          <w:tcPr>
            <w:tcW w:w="4623" w:type="dxa"/>
            <w:tcBorders>
              <w:top w:val="single" w:sz="4" w:space="0" w:color="000000"/>
              <w:left w:val="single" w:sz="4" w:space="0" w:color="000000"/>
              <w:bottom w:val="single" w:sz="4" w:space="0" w:color="000000"/>
              <w:right w:val="single" w:sz="4" w:space="0" w:color="000000"/>
            </w:tcBorders>
          </w:tcPr>
          <w:p w14:paraId="0FA91D25" w14:textId="77777777" w:rsidR="00001C53" w:rsidRDefault="00001C53" w:rsidP="00726E10">
            <w:r>
              <w:rPr>
                <w:rFonts w:ascii="Tahoma" w:eastAsia="Tahoma" w:hAnsi="Tahoma" w:cs="Tahoma"/>
                <w:b/>
                <w:sz w:val="36"/>
              </w:rPr>
              <w:t xml:space="preserve">Document Author </w:t>
            </w:r>
          </w:p>
        </w:tc>
        <w:tc>
          <w:tcPr>
            <w:tcW w:w="4621" w:type="dxa"/>
            <w:tcBorders>
              <w:top w:val="single" w:sz="4" w:space="0" w:color="000000"/>
              <w:left w:val="single" w:sz="4" w:space="0" w:color="000000"/>
              <w:bottom w:val="single" w:sz="4" w:space="0" w:color="000000"/>
              <w:right w:val="single" w:sz="4" w:space="0" w:color="000000"/>
            </w:tcBorders>
          </w:tcPr>
          <w:p w14:paraId="65CFDF25" w14:textId="77777777" w:rsidR="00001C53" w:rsidRDefault="00001C53" w:rsidP="00726E10"/>
        </w:tc>
      </w:tr>
      <w:tr w:rsidR="00001C53" w14:paraId="5A0DBEE3" w14:textId="77777777" w:rsidTr="00726E10">
        <w:trPr>
          <w:trHeight w:val="878"/>
        </w:trPr>
        <w:tc>
          <w:tcPr>
            <w:tcW w:w="4623" w:type="dxa"/>
            <w:tcBorders>
              <w:top w:val="single" w:sz="4" w:space="0" w:color="000000"/>
              <w:left w:val="single" w:sz="4" w:space="0" w:color="000000"/>
              <w:bottom w:val="single" w:sz="4" w:space="0" w:color="000000"/>
              <w:right w:val="single" w:sz="4" w:space="0" w:color="000000"/>
            </w:tcBorders>
          </w:tcPr>
          <w:p w14:paraId="752A3D7D" w14:textId="77777777" w:rsidR="00001C53" w:rsidRDefault="00001C53" w:rsidP="00726E10">
            <w:r>
              <w:rPr>
                <w:rFonts w:ascii="Tahoma" w:eastAsia="Tahoma" w:hAnsi="Tahoma" w:cs="Tahoma"/>
                <w:b/>
                <w:sz w:val="36"/>
              </w:rPr>
              <w:t xml:space="preserve">Document last updated </w:t>
            </w:r>
          </w:p>
        </w:tc>
        <w:tc>
          <w:tcPr>
            <w:tcW w:w="4621" w:type="dxa"/>
            <w:tcBorders>
              <w:top w:val="single" w:sz="4" w:space="0" w:color="000000"/>
              <w:left w:val="single" w:sz="4" w:space="0" w:color="000000"/>
              <w:bottom w:val="single" w:sz="4" w:space="0" w:color="000000"/>
              <w:right w:val="single" w:sz="4" w:space="0" w:color="000000"/>
            </w:tcBorders>
          </w:tcPr>
          <w:p w14:paraId="7085DA1F" w14:textId="77777777" w:rsidR="00001C53" w:rsidRDefault="00001C53" w:rsidP="00726E10"/>
        </w:tc>
      </w:tr>
    </w:tbl>
    <w:p w14:paraId="2E22C645" w14:textId="6A8C4611" w:rsidR="00726E10" w:rsidRDefault="00FD1717" w:rsidP="00726E10">
      <w:pPr>
        <w:spacing w:after="0"/>
        <w:ind w:right="39"/>
        <w:jc w:val="center"/>
        <w:rPr>
          <w:rFonts w:ascii="Tahoma" w:eastAsia="Tahoma" w:hAnsi="Tahoma" w:cs="Tahoma"/>
          <w:b/>
          <w:color w:val="F79646"/>
          <w:sz w:val="56"/>
        </w:rPr>
      </w:pPr>
      <w:r>
        <w:rPr>
          <w:rFonts w:ascii="Tahoma" w:eastAsia="Tahoma" w:hAnsi="Tahoma" w:cs="Tahoma"/>
          <w:b/>
          <w:color w:val="F79646"/>
          <w:sz w:val="56"/>
        </w:rPr>
        <w:t>(</w:t>
      </w:r>
      <w:r w:rsidR="00ED6884">
        <w:rPr>
          <w:rFonts w:ascii="Tahoma" w:eastAsia="Tahoma" w:hAnsi="Tahoma" w:cs="Tahoma"/>
          <w:b/>
          <w:color w:val="F79646"/>
          <w:sz w:val="56"/>
        </w:rPr>
        <w:t>Template</w:t>
      </w:r>
      <w:r>
        <w:rPr>
          <w:rFonts w:ascii="Tahoma" w:eastAsia="Tahoma" w:hAnsi="Tahoma" w:cs="Tahoma"/>
          <w:b/>
          <w:color w:val="F79646"/>
          <w:sz w:val="56"/>
        </w:rPr>
        <w:t>)</w:t>
      </w:r>
      <w:r w:rsidR="00726E10">
        <w:rPr>
          <w:rFonts w:ascii="Tahoma" w:eastAsia="Tahoma" w:hAnsi="Tahoma" w:cs="Tahoma"/>
          <w:b/>
          <w:color w:val="F79646"/>
          <w:sz w:val="56"/>
        </w:rPr>
        <w:t xml:space="preserve"> </w:t>
      </w:r>
    </w:p>
    <w:p w14:paraId="2F1645EA" w14:textId="0FFE6985" w:rsidR="00ED6884" w:rsidRDefault="00726E10" w:rsidP="00726E10">
      <w:pPr>
        <w:spacing w:after="0"/>
        <w:ind w:right="39"/>
        <w:jc w:val="center"/>
        <w:rPr>
          <w:rFonts w:eastAsia="Tahoma" w:cstheme="minorHAnsi"/>
          <w:color w:val="F79646"/>
          <w:sz w:val="28"/>
          <w:szCs w:val="8"/>
        </w:rPr>
      </w:pPr>
      <w:r w:rsidRPr="00726E10">
        <w:rPr>
          <w:rFonts w:eastAsia="Tahoma" w:cstheme="minorHAnsi"/>
          <w:b/>
          <w:color w:val="F79646"/>
          <w:sz w:val="28"/>
          <w:szCs w:val="8"/>
        </w:rPr>
        <w:t>[Template Version issued July 2024]</w:t>
      </w:r>
      <w:r w:rsidR="00ED6884" w:rsidRPr="00726E10">
        <w:rPr>
          <w:rFonts w:eastAsia="Tahoma" w:cstheme="minorHAnsi"/>
          <w:color w:val="F79646"/>
          <w:sz w:val="28"/>
          <w:szCs w:val="8"/>
        </w:rPr>
        <w:t xml:space="preserve"> </w:t>
      </w:r>
    </w:p>
    <w:p w14:paraId="084E7483" w14:textId="77777777" w:rsidR="00726E10" w:rsidRDefault="00726E10" w:rsidP="00726E10">
      <w:pPr>
        <w:spacing w:after="0"/>
        <w:ind w:right="39"/>
        <w:jc w:val="center"/>
        <w:rPr>
          <w:rFonts w:eastAsia="Tahoma" w:cstheme="minorHAnsi"/>
          <w:color w:val="F79646"/>
          <w:sz w:val="28"/>
          <w:szCs w:val="8"/>
        </w:rPr>
      </w:pPr>
    </w:p>
    <w:p w14:paraId="3D702C74" w14:textId="77777777" w:rsidR="00726E10" w:rsidRDefault="00726E10" w:rsidP="00726E10">
      <w:pPr>
        <w:spacing w:after="0"/>
        <w:ind w:right="39"/>
        <w:jc w:val="center"/>
        <w:rPr>
          <w:rFonts w:eastAsia="Tahoma" w:cstheme="minorHAnsi"/>
          <w:color w:val="F79646"/>
          <w:sz w:val="28"/>
          <w:szCs w:val="8"/>
        </w:rPr>
      </w:pPr>
    </w:p>
    <w:p w14:paraId="54F9D8C9" w14:textId="77777777" w:rsidR="00726E10" w:rsidRPr="00726E10" w:rsidRDefault="00726E10" w:rsidP="00726E10">
      <w:pPr>
        <w:spacing w:after="0"/>
        <w:ind w:right="39"/>
        <w:jc w:val="center"/>
        <w:rPr>
          <w:rFonts w:cstheme="minorHAnsi"/>
          <w:sz w:val="8"/>
          <w:szCs w:val="8"/>
        </w:rPr>
      </w:pPr>
    </w:p>
    <w:p w14:paraId="704B38A9" w14:textId="6A9A15F7" w:rsidR="09953016" w:rsidRDefault="09953016" w:rsidP="09953016">
      <w:pPr>
        <w:rPr>
          <w:rFonts w:ascii="Tahoma" w:eastAsia="Tahoma" w:hAnsi="Tahoma" w:cs="Tahoma"/>
          <w:b/>
          <w:sz w:val="32"/>
        </w:rPr>
      </w:pPr>
    </w:p>
    <w:p w14:paraId="344995A6" w14:textId="3D85D752" w:rsidR="002877D6" w:rsidRDefault="002877D6" w:rsidP="09953016">
      <w:pPr>
        <w:rPr>
          <w:rFonts w:ascii="Tahoma" w:eastAsia="Tahoma" w:hAnsi="Tahoma" w:cs="Tahoma"/>
          <w:b/>
          <w:sz w:val="32"/>
        </w:rPr>
      </w:pPr>
    </w:p>
    <w:p w14:paraId="4BC05C44" w14:textId="77777777" w:rsidR="00ED6884" w:rsidRPr="002877D6" w:rsidRDefault="00ED6884" w:rsidP="00ED6884">
      <w:pPr>
        <w:spacing w:after="767"/>
        <w:ind w:right="38"/>
        <w:jc w:val="center"/>
        <w:rPr>
          <w:u w:val="single"/>
        </w:rPr>
      </w:pPr>
      <w:r w:rsidRPr="002877D6">
        <w:rPr>
          <w:rFonts w:ascii="Tahoma" w:eastAsia="Tahoma" w:hAnsi="Tahoma" w:cs="Tahoma"/>
          <w:b/>
          <w:sz w:val="32"/>
          <w:u w:val="single"/>
        </w:rPr>
        <w:lastRenderedPageBreak/>
        <w:t xml:space="preserve">Contents </w:t>
      </w:r>
    </w:p>
    <w:tbl>
      <w:tblPr>
        <w:tblStyle w:val="TableGrid"/>
        <w:tblW w:w="0" w:type="auto"/>
        <w:tblLook w:val="04A0" w:firstRow="1" w:lastRow="0" w:firstColumn="1" w:lastColumn="0" w:noHBand="0" w:noVBand="1"/>
      </w:tblPr>
      <w:tblGrid>
        <w:gridCol w:w="1129"/>
        <w:gridCol w:w="7887"/>
      </w:tblGrid>
      <w:tr w:rsidR="0024153B" w14:paraId="28C13F0C" w14:textId="77777777" w:rsidTr="00ED78F3">
        <w:tc>
          <w:tcPr>
            <w:tcW w:w="1129" w:type="dxa"/>
          </w:tcPr>
          <w:p w14:paraId="2A0B799F" w14:textId="77777777" w:rsidR="0024153B" w:rsidRPr="0064020E" w:rsidRDefault="0024153B" w:rsidP="00ED78F3">
            <w:pPr>
              <w:jc w:val="center"/>
              <w:rPr>
                <w:rFonts w:ascii="Tahoma" w:hAnsi="Tahoma" w:cs="Tahoma"/>
                <w:b/>
                <w:bCs/>
                <w:color w:val="F4B083" w:themeColor="accent2" w:themeTint="99"/>
                <w:sz w:val="28"/>
                <w:szCs w:val="28"/>
              </w:rPr>
            </w:pPr>
            <w:r w:rsidRPr="0064020E">
              <w:rPr>
                <w:rFonts w:ascii="Tahoma" w:hAnsi="Tahoma" w:cs="Tahoma"/>
                <w:b/>
                <w:bCs/>
                <w:color w:val="F4B083" w:themeColor="accent2" w:themeTint="99"/>
                <w:sz w:val="28"/>
                <w:szCs w:val="28"/>
              </w:rPr>
              <w:t>Part 1</w:t>
            </w:r>
          </w:p>
        </w:tc>
        <w:tc>
          <w:tcPr>
            <w:tcW w:w="7887" w:type="dxa"/>
          </w:tcPr>
          <w:p w14:paraId="15459065" w14:textId="77777777" w:rsidR="0024153B" w:rsidRPr="0064020E" w:rsidRDefault="0024153B" w:rsidP="00ED78F3">
            <w:pPr>
              <w:jc w:val="center"/>
              <w:rPr>
                <w:rFonts w:ascii="Tahoma" w:hAnsi="Tahoma" w:cs="Tahoma"/>
                <w:b/>
                <w:bCs/>
                <w:color w:val="F4B083" w:themeColor="accent2" w:themeTint="99"/>
                <w:sz w:val="28"/>
                <w:szCs w:val="28"/>
                <w:u w:val="single"/>
              </w:rPr>
            </w:pPr>
            <w:r w:rsidRPr="0064020E">
              <w:rPr>
                <w:rFonts w:ascii="Tahoma" w:hAnsi="Tahoma" w:cs="Tahoma"/>
                <w:bCs/>
                <w:color w:val="F4B083" w:themeColor="accent2" w:themeTint="99"/>
                <w:sz w:val="21"/>
                <w:szCs w:val="21"/>
              </w:rPr>
              <w:t>Questions to consider when complying with the Code of Practice and Guidance on Liquor Licensing</w:t>
            </w:r>
          </w:p>
        </w:tc>
      </w:tr>
      <w:tr w:rsidR="0024153B" w14:paraId="482D95C2" w14:textId="77777777" w:rsidTr="00ED78F3">
        <w:tc>
          <w:tcPr>
            <w:tcW w:w="1129" w:type="dxa"/>
          </w:tcPr>
          <w:p w14:paraId="189C665C" w14:textId="77777777" w:rsidR="0024153B" w:rsidRPr="00866AA7" w:rsidRDefault="0024153B" w:rsidP="00ED78F3">
            <w:pPr>
              <w:jc w:val="center"/>
              <w:rPr>
                <w:rFonts w:ascii="Tahoma" w:hAnsi="Tahoma" w:cs="Tahoma"/>
                <w:bCs/>
                <w:sz w:val="20"/>
                <w:szCs w:val="20"/>
              </w:rPr>
            </w:pPr>
            <w:r w:rsidRPr="00866AA7">
              <w:rPr>
                <w:rFonts w:ascii="Tahoma" w:hAnsi="Tahoma" w:cs="Tahoma"/>
                <w:bCs/>
                <w:sz w:val="20"/>
                <w:szCs w:val="20"/>
              </w:rPr>
              <w:t>1</w:t>
            </w:r>
          </w:p>
        </w:tc>
        <w:tc>
          <w:tcPr>
            <w:tcW w:w="7887" w:type="dxa"/>
          </w:tcPr>
          <w:p w14:paraId="430F9756" w14:textId="77777777" w:rsidR="0024153B" w:rsidRPr="00866AA7" w:rsidRDefault="0024153B" w:rsidP="00ED78F3">
            <w:pPr>
              <w:rPr>
                <w:rFonts w:ascii="Tahoma" w:hAnsi="Tahoma" w:cs="Tahoma"/>
                <w:b/>
                <w:bCs/>
                <w:sz w:val="20"/>
                <w:szCs w:val="20"/>
                <w:u w:val="single"/>
              </w:rPr>
            </w:pPr>
            <w:r w:rsidRPr="0036463D">
              <w:rPr>
                <w:rFonts w:ascii="Tahoma" w:hAnsi="Tahoma" w:cs="Tahoma"/>
                <w:sz w:val="20"/>
                <w:szCs w:val="20"/>
              </w:rPr>
              <w:t>Code of Practice</w:t>
            </w:r>
            <w:r w:rsidRPr="0036463D">
              <w:rPr>
                <w:rFonts w:ascii="Tahoma" w:hAnsi="Tahoma" w:cs="Tahoma"/>
                <w:b/>
                <w:bCs/>
                <w:sz w:val="20"/>
                <w:szCs w:val="20"/>
              </w:rPr>
              <w:t xml:space="preserve"> </w:t>
            </w:r>
            <w:r w:rsidRPr="0036463D">
              <w:rPr>
                <w:rFonts w:ascii="Tahoma" w:hAnsi="Tahoma" w:cs="Tahoma"/>
                <w:bCs/>
                <w:sz w:val="20"/>
                <w:szCs w:val="20"/>
              </w:rPr>
              <w:t>and Guidance on Liquor Licensing</w:t>
            </w:r>
          </w:p>
        </w:tc>
      </w:tr>
      <w:tr w:rsidR="0024153B" w14:paraId="4CF2E5B9" w14:textId="77777777" w:rsidTr="00ED78F3">
        <w:tc>
          <w:tcPr>
            <w:tcW w:w="1129" w:type="dxa"/>
          </w:tcPr>
          <w:p w14:paraId="17D71350" w14:textId="77777777" w:rsidR="0024153B" w:rsidRPr="0036463D" w:rsidRDefault="0024153B" w:rsidP="00ED78F3">
            <w:pPr>
              <w:jc w:val="center"/>
              <w:rPr>
                <w:rFonts w:ascii="Tahoma" w:hAnsi="Tahoma" w:cs="Tahoma"/>
                <w:bCs/>
                <w:sz w:val="20"/>
                <w:szCs w:val="20"/>
              </w:rPr>
            </w:pPr>
            <w:r>
              <w:rPr>
                <w:rFonts w:ascii="Tahoma" w:hAnsi="Tahoma" w:cs="Tahoma"/>
                <w:bCs/>
                <w:sz w:val="20"/>
                <w:szCs w:val="20"/>
              </w:rPr>
              <w:t>2</w:t>
            </w:r>
          </w:p>
        </w:tc>
        <w:tc>
          <w:tcPr>
            <w:tcW w:w="7887" w:type="dxa"/>
          </w:tcPr>
          <w:p w14:paraId="310CA3C1" w14:textId="77777777" w:rsidR="0024153B" w:rsidRPr="0036463D" w:rsidRDefault="0024153B" w:rsidP="00ED78F3">
            <w:pPr>
              <w:rPr>
                <w:rFonts w:ascii="Tahoma" w:hAnsi="Tahoma" w:cs="Tahoma"/>
                <w:sz w:val="20"/>
                <w:szCs w:val="20"/>
              </w:rPr>
            </w:pPr>
            <w:r w:rsidRPr="004052A0">
              <w:rPr>
                <w:rFonts w:ascii="Tahoma" w:hAnsi="Tahoma" w:cs="Tahoma"/>
                <w:sz w:val="20"/>
                <w:szCs w:val="20"/>
              </w:rPr>
              <w:t>Site Risk Assessments</w:t>
            </w:r>
          </w:p>
        </w:tc>
      </w:tr>
      <w:tr w:rsidR="0024153B" w14:paraId="1B3DAD83" w14:textId="77777777" w:rsidTr="00ED78F3">
        <w:tc>
          <w:tcPr>
            <w:tcW w:w="1129" w:type="dxa"/>
          </w:tcPr>
          <w:p w14:paraId="1D63D668" w14:textId="77777777" w:rsidR="0024153B" w:rsidRDefault="0024153B" w:rsidP="00ED78F3">
            <w:pPr>
              <w:jc w:val="center"/>
              <w:rPr>
                <w:rFonts w:ascii="Tahoma" w:hAnsi="Tahoma" w:cs="Tahoma"/>
                <w:bCs/>
                <w:sz w:val="20"/>
                <w:szCs w:val="20"/>
              </w:rPr>
            </w:pPr>
            <w:r>
              <w:rPr>
                <w:rFonts w:ascii="Tahoma" w:hAnsi="Tahoma" w:cs="Tahoma"/>
                <w:bCs/>
                <w:sz w:val="20"/>
                <w:szCs w:val="20"/>
              </w:rPr>
              <w:t>3</w:t>
            </w:r>
          </w:p>
        </w:tc>
        <w:tc>
          <w:tcPr>
            <w:tcW w:w="7887" w:type="dxa"/>
          </w:tcPr>
          <w:p w14:paraId="1A251259" w14:textId="77777777" w:rsidR="0024153B" w:rsidRPr="004052A0" w:rsidRDefault="0024153B" w:rsidP="00ED78F3">
            <w:pPr>
              <w:rPr>
                <w:rFonts w:ascii="Tahoma" w:hAnsi="Tahoma" w:cs="Tahoma"/>
                <w:sz w:val="20"/>
                <w:szCs w:val="20"/>
              </w:rPr>
            </w:pPr>
            <w:r w:rsidRPr="004052A0">
              <w:rPr>
                <w:rFonts w:ascii="Tahoma" w:hAnsi="Tahoma" w:cs="Tahoma"/>
                <w:sz w:val="20"/>
                <w:szCs w:val="20"/>
              </w:rPr>
              <w:t>Equality</w:t>
            </w:r>
          </w:p>
        </w:tc>
      </w:tr>
      <w:tr w:rsidR="0024153B" w14:paraId="6CB74C31" w14:textId="77777777" w:rsidTr="00ED78F3">
        <w:tc>
          <w:tcPr>
            <w:tcW w:w="1129" w:type="dxa"/>
          </w:tcPr>
          <w:p w14:paraId="28363184" w14:textId="77777777" w:rsidR="0024153B" w:rsidRDefault="0024153B" w:rsidP="00ED78F3">
            <w:pPr>
              <w:jc w:val="center"/>
              <w:rPr>
                <w:rFonts w:ascii="Tahoma" w:hAnsi="Tahoma" w:cs="Tahoma"/>
                <w:bCs/>
                <w:sz w:val="20"/>
                <w:szCs w:val="20"/>
              </w:rPr>
            </w:pPr>
            <w:r>
              <w:rPr>
                <w:rFonts w:ascii="Tahoma" w:hAnsi="Tahoma" w:cs="Tahoma"/>
                <w:bCs/>
                <w:sz w:val="20"/>
                <w:szCs w:val="20"/>
              </w:rPr>
              <w:t>4</w:t>
            </w:r>
          </w:p>
        </w:tc>
        <w:tc>
          <w:tcPr>
            <w:tcW w:w="7887" w:type="dxa"/>
          </w:tcPr>
          <w:p w14:paraId="42164DE6" w14:textId="77777777" w:rsidR="0024153B" w:rsidRPr="004052A0" w:rsidRDefault="0024153B" w:rsidP="00ED78F3">
            <w:pPr>
              <w:rPr>
                <w:rFonts w:ascii="Tahoma" w:hAnsi="Tahoma" w:cs="Tahoma"/>
                <w:sz w:val="20"/>
                <w:szCs w:val="20"/>
              </w:rPr>
            </w:pPr>
            <w:r w:rsidRPr="004052A0">
              <w:rPr>
                <w:rFonts w:ascii="Tahoma" w:hAnsi="Tahoma" w:cs="Tahoma"/>
                <w:sz w:val="20"/>
                <w:szCs w:val="20"/>
              </w:rPr>
              <w:t>Training</w:t>
            </w:r>
          </w:p>
        </w:tc>
      </w:tr>
      <w:tr w:rsidR="0024153B" w14:paraId="044CDC2F" w14:textId="77777777" w:rsidTr="00ED78F3">
        <w:tc>
          <w:tcPr>
            <w:tcW w:w="1129" w:type="dxa"/>
          </w:tcPr>
          <w:p w14:paraId="4EF2D342" w14:textId="77777777" w:rsidR="0024153B" w:rsidRDefault="0024153B" w:rsidP="00ED78F3">
            <w:pPr>
              <w:jc w:val="center"/>
              <w:rPr>
                <w:rFonts w:ascii="Tahoma" w:hAnsi="Tahoma" w:cs="Tahoma"/>
                <w:bCs/>
                <w:sz w:val="20"/>
                <w:szCs w:val="20"/>
              </w:rPr>
            </w:pPr>
            <w:r>
              <w:rPr>
                <w:rFonts w:ascii="Tahoma" w:hAnsi="Tahoma" w:cs="Tahoma"/>
                <w:bCs/>
                <w:sz w:val="20"/>
                <w:szCs w:val="20"/>
              </w:rPr>
              <w:t>5</w:t>
            </w:r>
          </w:p>
        </w:tc>
        <w:tc>
          <w:tcPr>
            <w:tcW w:w="7887" w:type="dxa"/>
          </w:tcPr>
          <w:p w14:paraId="549F74B3" w14:textId="77777777" w:rsidR="0024153B" w:rsidRPr="004052A0" w:rsidRDefault="0024153B" w:rsidP="00ED78F3">
            <w:pPr>
              <w:rPr>
                <w:rFonts w:ascii="Tahoma" w:hAnsi="Tahoma" w:cs="Tahoma"/>
                <w:sz w:val="20"/>
                <w:szCs w:val="20"/>
              </w:rPr>
            </w:pPr>
            <w:r w:rsidRPr="004052A0">
              <w:rPr>
                <w:rFonts w:ascii="Tahoma" w:hAnsi="Tahoma" w:cs="Tahoma"/>
                <w:sz w:val="20"/>
                <w:szCs w:val="20"/>
              </w:rPr>
              <w:t>Conduct on licensed premises</w:t>
            </w:r>
          </w:p>
        </w:tc>
      </w:tr>
      <w:tr w:rsidR="0024153B" w14:paraId="6FD80E8D" w14:textId="77777777" w:rsidTr="00ED78F3">
        <w:tc>
          <w:tcPr>
            <w:tcW w:w="1129" w:type="dxa"/>
          </w:tcPr>
          <w:p w14:paraId="13A7B2CC" w14:textId="77777777" w:rsidR="0024153B" w:rsidRDefault="0024153B" w:rsidP="00ED78F3">
            <w:pPr>
              <w:jc w:val="center"/>
              <w:rPr>
                <w:rFonts w:ascii="Tahoma" w:hAnsi="Tahoma" w:cs="Tahoma"/>
                <w:bCs/>
                <w:sz w:val="20"/>
                <w:szCs w:val="20"/>
              </w:rPr>
            </w:pPr>
            <w:r>
              <w:rPr>
                <w:rFonts w:ascii="Tahoma" w:hAnsi="Tahoma" w:cs="Tahoma"/>
                <w:bCs/>
                <w:sz w:val="20"/>
                <w:szCs w:val="20"/>
              </w:rPr>
              <w:t>6</w:t>
            </w:r>
          </w:p>
        </w:tc>
        <w:tc>
          <w:tcPr>
            <w:tcW w:w="7887" w:type="dxa"/>
          </w:tcPr>
          <w:p w14:paraId="2382E6AC" w14:textId="77777777" w:rsidR="0024153B" w:rsidRPr="004052A0" w:rsidRDefault="0024153B" w:rsidP="00ED78F3">
            <w:pPr>
              <w:rPr>
                <w:rFonts w:ascii="Tahoma" w:hAnsi="Tahoma" w:cs="Tahoma"/>
                <w:sz w:val="20"/>
                <w:szCs w:val="20"/>
              </w:rPr>
            </w:pPr>
            <w:r w:rsidRPr="004052A0">
              <w:rPr>
                <w:rFonts w:ascii="Tahoma" w:hAnsi="Tahoma" w:cs="Tahoma"/>
                <w:sz w:val="20"/>
                <w:szCs w:val="20"/>
              </w:rPr>
              <w:t>Entertainment</w:t>
            </w:r>
          </w:p>
        </w:tc>
      </w:tr>
      <w:tr w:rsidR="0024153B" w14:paraId="05A0E4FE" w14:textId="77777777" w:rsidTr="00ED78F3">
        <w:tc>
          <w:tcPr>
            <w:tcW w:w="1129" w:type="dxa"/>
          </w:tcPr>
          <w:p w14:paraId="4EB32EA8" w14:textId="77777777" w:rsidR="0024153B" w:rsidRDefault="0024153B" w:rsidP="00ED78F3">
            <w:pPr>
              <w:jc w:val="center"/>
              <w:rPr>
                <w:rFonts w:ascii="Tahoma" w:hAnsi="Tahoma" w:cs="Tahoma"/>
                <w:bCs/>
                <w:sz w:val="20"/>
                <w:szCs w:val="20"/>
              </w:rPr>
            </w:pPr>
            <w:r>
              <w:rPr>
                <w:rFonts w:ascii="Tahoma" w:hAnsi="Tahoma" w:cs="Tahoma"/>
                <w:bCs/>
                <w:sz w:val="20"/>
                <w:szCs w:val="20"/>
              </w:rPr>
              <w:t>7</w:t>
            </w:r>
          </w:p>
        </w:tc>
        <w:tc>
          <w:tcPr>
            <w:tcW w:w="7887" w:type="dxa"/>
          </w:tcPr>
          <w:p w14:paraId="4B11D18D" w14:textId="77777777" w:rsidR="0024153B" w:rsidRPr="004052A0" w:rsidRDefault="0024153B" w:rsidP="00ED78F3">
            <w:pPr>
              <w:rPr>
                <w:rFonts w:ascii="Tahoma" w:hAnsi="Tahoma" w:cs="Tahoma"/>
                <w:sz w:val="20"/>
                <w:szCs w:val="20"/>
              </w:rPr>
            </w:pPr>
            <w:r w:rsidRPr="004052A0">
              <w:rPr>
                <w:rFonts w:ascii="Tahoma" w:hAnsi="Tahoma" w:cs="Tahoma"/>
                <w:sz w:val="20"/>
                <w:szCs w:val="20"/>
              </w:rPr>
              <w:t>Events</w:t>
            </w:r>
          </w:p>
        </w:tc>
      </w:tr>
      <w:tr w:rsidR="0024153B" w14:paraId="25956B9A" w14:textId="77777777" w:rsidTr="00ED78F3">
        <w:tc>
          <w:tcPr>
            <w:tcW w:w="1129" w:type="dxa"/>
          </w:tcPr>
          <w:p w14:paraId="087DA4CA" w14:textId="77777777" w:rsidR="0024153B" w:rsidRDefault="0024153B" w:rsidP="00ED78F3">
            <w:pPr>
              <w:jc w:val="center"/>
              <w:rPr>
                <w:rFonts w:ascii="Tahoma" w:hAnsi="Tahoma" w:cs="Tahoma"/>
                <w:bCs/>
                <w:sz w:val="20"/>
                <w:szCs w:val="20"/>
              </w:rPr>
            </w:pPr>
            <w:r>
              <w:rPr>
                <w:rFonts w:ascii="Tahoma" w:hAnsi="Tahoma" w:cs="Tahoma"/>
                <w:bCs/>
                <w:sz w:val="20"/>
                <w:szCs w:val="20"/>
              </w:rPr>
              <w:t>8</w:t>
            </w:r>
          </w:p>
        </w:tc>
        <w:tc>
          <w:tcPr>
            <w:tcW w:w="7887" w:type="dxa"/>
          </w:tcPr>
          <w:p w14:paraId="57279BEB" w14:textId="77777777" w:rsidR="0024153B" w:rsidRPr="004052A0" w:rsidRDefault="0024153B" w:rsidP="00ED78F3">
            <w:pPr>
              <w:rPr>
                <w:rFonts w:ascii="Tahoma" w:hAnsi="Tahoma" w:cs="Tahoma"/>
                <w:sz w:val="20"/>
                <w:szCs w:val="20"/>
              </w:rPr>
            </w:pPr>
            <w:r w:rsidRPr="004052A0">
              <w:rPr>
                <w:rFonts w:ascii="Tahoma" w:hAnsi="Tahoma" w:cs="Tahoma"/>
                <w:sz w:val="20"/>
                <w:szCs w:val="20"/>
              </w:rPr>
              <w:t>Fire Safety</w:t>
            </w:r>
          </w:p>
        </w:tc>
      </w:tr>
      <w:tr w:rsidR="0024153B" w14:paraId="0F13EB8E" w14:textId="77777777" w:rsidTr="00ED78F3">
        <w:tc>
          <w:tcPr>
            <w:tcW w:w="1129" w:type="dxa"/>
          </w:tcPr>
          <w:p w14:paraId="704DB5A1" w14:textId="77777777" w:rsidR="0024153B" w:rsidRDefault="0024153B" w:rsidP="00ED78F3">
            <w:pPr>
              <w:jc w:val="center"/>
              <w:rPr>
                <w:rFonts w:ascii="Tahoma" w:hAnsi="Tahoma" w:cs="Tahoma"/>
                <w:bCs/>
                <w:sz w:val="20"/>
                <w:szCs w:val="20"/>
              </w:rPr>
            </w:pPr>
            <w:r>
              <w:rPr>
                <w:rFonts w:ascii="Tahoma" w:hAnsi="Tahoma" w:cs="Tahoma"/>
                <w:bCs/>
                <w:sz w:val="20"/>
                <w:szCs w:val="20"/>
              </w:rPr>
              <w:t>9</w:t>
            </w:r>
          </w:p>
        </w:tc>
        <w:tc>
          <w:tcPr>
            <w:tcW w:w="7887" w:type="dxa"/>
          </w:tcPr>
          <w:p w14:paraId="703DD4A7" w14:textId="77777777" w:rsidR="0024153B" w:rsidRPr="004052A0" w:rsidRDefault="0024153B" w:rsidP="00ED78F3">
            <w:pPr>
              <w:rPr>
                <w:rFonts w:ascii="Tahoma" w:hAnsi="Tahoma" w:cs="Tahoma"/>
                <w:sz w:val="20"/>
                <w:szCs w:val="20"/>
              </w:rPr>
            </w:pPr>
            <w:r w:rsidRPr="004052A0">
              <w:rPr>
                <w:rFonts w:ascii="Tahoma" w:hAnsi="Tahoma" w:cs="Tahoma"/>
                <w:sz w:val="20"/>
                <w:szCs w:val="20"/>
              </w:rPr>
              <w:t>Food Business Register</w:t>
            </w:r>
          </w:p>
        </w:tc>
      </w:tr>
      <w:tr w:rsidR="0024153B" w14:paraId="3F881F17" w14:textId="77777777" w:rsidTr="00ED78F3">
        <w:tc>
          <w:tcPr>
            <w:tcW w:w="1129" w:type="dxa"/>
          </w:tcPr>
          <w:p w14:paraId="0A4054D2" w14:textId="77777777" w:rsidR="0024153B" w:rsidRDefault="0024153B" w:rsidP="00ED78F3">
            <w:pPr>
              <w:jc w:val="center"/>
              <w:rPr>
                <w:rFonts w:ascii="Tahoma" w:hAnsi="Tahoma" w:cs="Tahoma"/>
                <w:bCs/>
                <w:sz w:val="20"/>
                <w:szCs w:val="20"/>
              </w:rPr>
            </w:pPr>
            <w:r>
              <w:rPr>
                <w:rFonts w:ascii="Tahoma" w:hAnsi="Tahoma" w:cs="Tahoma"/>
                <w:bCs/>
                <w:sz w:val="20"/>
                <w:szCs w:val="20"/>
              </w:rPr>
              <w:t>10</w:t>
            </w:r>
          </w:p>
        </w:tc>
        <w:tc>
          <w:tcPr>
            <w:tcW w:w="7887" w:type="dxa"/>
          </w:tcPr>
          <w:p w14:paraId="6102B289" w14:textId="77777777" w:rsidR="0024153B" w:rsidRPr="004052A0" w:rsidRDefault="0024153B" w:rsidP="00ED78F3">
            <w:pPr>
              <w:rPr>
                <w:rFonts w:ascii="Tahoma" w:hAnsi="Tahoma" w:cs="Tahoma"/>
                <w:sz w:val="20"/>
                <w:szCs w:val="20"/>
              </w:rPr>
            </w:pPr>
            <w:r w:rsidRPr="004052A0">
              <w:rPr>
                <w:rFonts w:ascii="Tahoma" w:hAnsi="Tahoma" w:cs="Tahoma"/>
                <w:sz w:val="20"/>
                <w:szCs w:val="20"/>
              </w:rPr>
              <w:t>Gaming and Gambling</w:t>
            </w:r>
          </w:p>
        </w:tc>
      </w:tr>
      <w:tr w:rsidR="0024153B" w14:paraId="17FCCA5E" w14:textId="77777777" w:rsidTr="00ED78F3">
        <w:tc>
          <w:tcPr>
            <w:tcW w:w="1129" w:type="dxa"/>
          </w:tcPr>
          <w:p w14:paraId="641D8FB8" w14:textId="77777777" w:rsidR="0024153B" w:rsidRDefault="0024153B" w:rsidP="00ED78F3">
            <w:pPr>
              <w:jc w:val="center"/>
              <w:rPr>
                <w:rFonts w:ascii="Tahoma" w:hAnsi="Tahoma" w:cs="Tahoma"/>
                <w:bCs/>
                <w:sz w:val="20"/>
                <w:szCs w:val="20"/>
              </w:rPr>
            </w:pPr>
            <w:r>
              <w:rPr>
                <w:rFonts w:ascii="Tahoma" w:hAnsi="Tahoma" w:cs="Tahoma"/>
                <w:bCs/>
                <w:sz w:val="20"/>
                <w:szCs w:val="20"/>
              </w:rPr>
              <w:t>11</w:t>
            </w:r>
          </w:p>
        </w:tc>
        <w:tc>
          <w:tcPr>
            <w:tcW w:w="7887" w:type="dxa"/>
          </w:tcPr>
          <w:p w14:paraId="5D1F61EE" w14:textId="77777777" w:rsidR="0024153B" w:rsidRPr="004052A0" w:rsidRDefault="0024153B" w:rsidP="00ED78F3">
            <w:pPr>
              <w:rPr>
                <w:rFonts w:ascii="Tahoma" w:hAnsi="Tahoma" w:cs="Tahoma"/>
                <w:sz w:val="20"/>
                <w:szCs w:val="20"/>
              </w:rPr>
            </w:pPr>
            <w:r w:rsidRPr="004052A0">
              <w:rPr>
                <w:rFonts w:ascii="Tahoma" w:hAnsi="Tahoma" w:cs="Tahoma"/>
                <w:sz w:val="20"/>
                <w:szCs w:val="20"/>
              </w:rPr>
              <w:t>Health &amp; Safety</w:t>
            </w:r>
          </w:p>
        </w:tc>
      </w:tr>
      <w:tr w:rsidR="0024153B" w14:paraId="42AA12A4" w14:textId="77777777" w:rsidTr="00ED78F3">
        <w:tc>
          <w:tcPr>
            <w:tcW w:w="1129" w:type="dxa"/>
          </w:tcPr>
          <w:p w14:paraId="57EC48FF" w14:textId="77777777" w:rsidR="0024153B" w:rsidRDefault="0024153B" w:rsidP="00ED78F3">
            <w:pPr>
              <w:jc w:val="center"/>
              <w:rPr>
                <w:rFonts w:ascii="Tahoma" w:hAnsi="Tahoma" w:cs="Tahoma"/>
                <w:bCs/>
                <w:sz w:val="20"/>
                <w:szCs w:val="20"/>
              </w:rPr>
            </w:pPr>
            <w:r>
              <w:rPr>
                <w:rFonts w:ascii="Tahoma" w:hAnsi="Tahoma" w:cs="Tahoma"/>
                <w:bCs/>
                <w:sz w:val="20"/>
                <w:szCs w:val="20"/>
              </w:rPr>
              <w:t>12</w:t>
            </w:r>
          </w:p>
        </w:tc>
        <w:tc>
          <w:tcPr>
            <w:tcW w:w="7887" w:type="dxa"/>
          </w:tcPr>
          <w:p w14:paraId="1EB9381A" w14:textId="77777777" w:rsidR="0024153B" w:rsidRPr="004052A0" w:rsidRDefault="0024153B" w:rsidP="00ED78F3">
            <w:pPr>
              <w:rPr>
                <w:rFonts w:ascii="Tahoma" w:hAnsi="Tahoma" w:cs="Tahoma"/>
                <w:sz w:val="20"/>
                <w:szCs w:val="20"/>
              </w:rPr>
            </w:pPr>
            <w:r w:rsidRPr="004052A0">
              <w:rPr>
                <w:rFonts w:ascii="Tahoma" w:hAnsi="Tahoma" w:cs="Tahoma"/>
                <w:sz w:val="20"/>
                <w:szCs w:val="20"/>
              </w:rPr>
              <w:t>First Aid</w:t>
            </w:r>
          </w:p>
        </w:tc>
      </w:tr>
      <w:tr w:rsidR="0024153B" w14:paraId="56604B74" w14:textId="77777777" w:rsidTr="00ED78F3">
        <w:tc>
          <w:tcPr>
            <w:tcW w:w="1129" w:type="dxa"/>
          </w:tcPr>
          <w:p w14:paraId="1199E536" w14:textId="77777777" w:rsidR="0024153B" w:rsidRDefault="0024153B" w:rsidP="00ED78F3">
            <w:pPr>
              <w:jc w:val="center"/>
              <w:rPr>
                <w:rFonts w:ascii="Tahoma" w:hAnsi="Tahoma" w:cs="Tahoma"/>
                <w:bCs/>
                <w:sz w:val="20"/>
                <w:szCs w:val="20"/>
              </w:rPr>
            </w:pPr>
            <w:r>
              <w:rPr>
                <w:rFonts w:ascii="Tahoma" w:hAnsi="Tahoma" w:cs="Tahoma"/>
                <w:bCs/>
                <w:sz w:val="20"/>
                <w:szCs w:val="20"/>
              </w:rPr>
              <w:t>13</w:t>
            </w:r>
          </w:p>
        </w:tc>
        <w:tc>
          <w:tcPr>
            <w:tcW w:w="7887" w:type="dxa"/>
          </w:tcPr>
          <w:p w14:paraId="57FB14F8" w14:textId="77777777" w:rsidR="0024153B" w:rsidRPr="004052A0" w:rsidRDefault="0024153B" w:rsidP="00ED78F3">
            <w:pPr>
              <w:rPr>
                <w:rFonts w:ascii="Tahoma" w:hAnsi="Tahoma" w:cs="Tahoma"/>
                <w:sz w:val="20"/>
                <w:szCs w:val="20"/>
              </w:rPr>
            </w:pPr>
            <w:r w:rsidRPr="004052A0">
              <w:rPr>
                <w:rFonts w:ascii="Tahoma" w:hAnsi="Tahoma" w:cs="Tahoma"/>
                <w:sz w:val="20"/>
                <w:szCs w:val="20"/>
              </w:rPr>
              <w:t>Noise Nuisance</w:t>
            </w:r>
          </w:p>
        </w:tc>
      </w:tr>
      <w:tr w:rsidR="0024153B" w14:paraId="574114CC" w14:textId="77777777" w:rsidTr="00ED78F3">
        <w:tc>
          <w:tcPr>
            <w:tcW w:w="1129" w:type="dxa"/>
          </w:tcPr>
          <w:p w14:paraId="473B876B" w14:textId="77777777" w:rsidR="0024153B" w:rsidRDefault="0024153B" w:rsidP="00ED78F3">
            <w:pPr>
              <w:jc w:val="center"/>
              <w:rPr>
                <w:rFonts w:ascii="Tahoma" w:hAnsi="Tahoma" w:cs="Tahoma"/>
                <w:bCs/>
                <w:sz w:val="20"/>
                <w:szCs w:val="20"/>
              </w:rPr>
            </w:pPr>
            <w:r>
              <w:rPr>
                <w:rFonts w:ascii="Tahoma" w:hAnsi="Tahoma" w:cs="Tahoma"/>
                <w:bCs/>
                <w:sz w:val="20"/>
                <w:szCs w:val="20"/>
              </w:rPr>
              <w:t>14</w:t>
            </w:r>
          </w:p>
        </w:tc>
        <w:tc>
          <w:tcPr>
            <w:tcW w:w="7887" w:type="dxa"/>
          </w:tcPr>
          <w:p w14:paraId="51C6EB63" w14:textId="77777777" w:rsidR="0024153B" w:rsidRPr="004052A0" w:rsidRDefault="0024153B" w:rsidP="00ED78F3">
            <w:pPr>
              <w:rPr>
                <w:rFonts w:ascii="Tahoma" w:hAnsi="Tahoma" w:cs="Tahoma"/>
                <w:sz w:val="20"/>
                <w:szCs w:val="20"/>
              </w:rPr>
            </w:pPr>
            <w:r w:rsidRPr="004052A0">
              <w:rPr>
                <w:rFonts w:ascii="Tahoma" w:hAnsi="Tahoma" w:cs="Tahoma"/>
                <w:sz w:val="20"/>
                <w:szCs w:val="20"/>
              </w:rPr>
              <w:t>Minors</w:t>
            </w:r>
          </w:p>
        </w:tc>
      </w:tr>
      <w:tr w:rsidR="0024153B" w14:paraId="41A685EC" w14:textId="77777777" w:rsidTr="00ED78F3">
        <w:tc>
          <w:tcPr>
            <w:tcW w:w="1129" w:type="dxa"/>
          </w:tcPr>
          <w:p w14:paraId="76C7BC29" w14:textId="77777777" w:rsidR="0024153B" w:rsidRDefault="0024153B" w:rsidP="00ED78F3">
            <w:pPr>
              <w:jc w:val="center"/>
              <w:rPr>
                <w:rFonts w:ascii="Tahoma" w:hAnsi="Tahoma" w:cs="Tahoma"/>
                <w:bCs/>
                <w:sz w:val="20"/>
                <w:szCs w:val="20"/>
              </w:rPr>
            </w:pPr>
            <w:r>
              <w:rPr>
                <w:rFonts w:ascii="Tahoma" w:hAnsi="Tahoma" w:cs="Tahoma"/>
                <w:bCs/>
                <w:sz w:val="20"/>
                <w:szCs w:val="20"/>
              </w:rPr>
              <w:t>15</w:t>
            </w:r>
          </w:p>
        </w:tc>
        <w:tc>
          <w:tcPr>
            <w:tcW w:w="7887" w:type="dxa"/>
          </w:tcPr>
          <w:p w14:paraId="678A59DE" w14:textId="77777777" w:rsidR="0024153B" w:rsidRPr="004052A0" w:rsidRDefault="0024153B" w:rsidP="00ED78F3">
            <w:pPr>
              <w:rPr>
                <w:rFonts w:ascii="Tahoma" w:hAnsi="Tahoma" w:cs="Tahoma"/>
                <w:sz w:val="20"/>
                <w:szCs w:val="20"/>
              </w:rPr>
            </w:pPr>
            <w:r w:rsidRPr="004052A0">
              <w:rPr>
                <w:rFonts w:ascii="Tahoma" w:hAnsi="Tahoma" w:cs="Tahoma"/>
                <w:sz w:val="20"/>
                <w:szCs w:val="20"/>
              </w:rPr>
              <w:t>Refusal of Service and Bans</w:t>
            </w:r>
          </w:p>
        </w:tc>
      </w:tr>
      <w:tr w:rsidR="0024153B" w14:paraId="600336EC" w14:textId="77777777" w:rsidTr="00ED78F3">
        <w:tc>
          <w:tcPr>
            <w:tcW w:w="1129" w:type="dxa"/>
          </w:tcPr>
          <w:p w14:paraId="2C6C7445" w14:textId="77777777" w:rsidR="0024153B" w:rsidRDefault="0024153B" w:rsidP="00ED78F3">
            <w:pPr>
              <w:jc w:val="center"/>
              <w:rPr>
                <w:rFonts w:ascii="Tahoma" w:hAnsi="Tahoma" w:cs="Tahoma"/>
                <w:bCs/>
                <w:sz w:val="20"/>
                <w:szCs w:val="20"/>
              </w:rPr>
            </w:pPr>
            <w:r>
              <w:rPr>
                <w:rFonts w:ascii="Tahoma" w:hAnsi="Tahoma" w:cs="Tahoma"/>
                <w:bCs/>
                <w:sz w:val="20"/>
                <w:szCs w:val="20"/>
              </w:rPr>
              <w:t>16</w:t>
            </w:r>
          </w:p>
        </w:tc>
        <w:tc>
          <w:tcPr>
            <w:tcW w:w="7887" w:type="dxa"/>
          </w:tcPr>
          <w:p w14:paraId="57B5441F" w14:textId="77777777" w:rsidR="0024153B" w:rsidRPr="004052A0" w:rsidRDefault="0024153B" w:rsidP="00ED78F3">
            <w:pPr>
              <w:rPr>
                <w:rFonts w:ascii="Tahoma" w:hAnsi="Tahoma" w:cs="Tahoma"/>
                <w:sz w:val="20"/>
                <w:szCs w:val="20"/>
              </w:rPr>
            </w:pPr>
            <w:r w:rsidRPr="004052A0">
              <w:rPr>
                <w:rFonts w:ascii="Tahoma" w:hAnsi="Tahoma" w:cs="Tahoma"/>
                <w:sz w:val="20"/>
                <w:szCs w:val="20"/>
              </w:rPr>
              <w:t>Responsible Consumption</w:t>
            </w:r>
          </w:p>
        </w:tc>
      </w:tr>
      <w:tr w:rsidR="0024153B" w14:paraId="34CB8573" w14:textId="77777777" w:rsidTr="00ED78F3">
        <w:tc>
          <w:tcPr>
            <w:tcW w:w="1129" w:type="dxa"/>
          </w:tcPr>
          <w:p w14:paraId="765ED785" w14:textId="77777777" w:rsidR="0024153B" w:rsidRDefault="0024153B" w:rsidP="00ED78F3">
            <w:pPr>
              <w:jc w:val="center"/>
              <w:rPr>
                <w:rFonts w:ascii="Tahoma" w:hAnsi="Tahoma" w:cs="Tahoma"/>
                <w:bCs/>
                <w:sz w:val="20"/>
                <w:szCs w:val="20"/>
              </w:rPr>
            </w:pPr>
            <w:r>
              <w:rPr>
                <w:rFonts w:ascii="Tahoma" w:hAnsi="Tahoma" w:cs="Tahoma"/>
                <w:bCs/>
                <w:sz w:val="20"/>
                <w:szCs w:val="20"/>
              </w:rPr>
              <w:t>17</w:t>
            </w:r>
          </w:p>
        </w:tc>
        <w:tc>
          <w:tcPr>
            <w:tcW w:w="7887" w:type="dxa"/>
          </w:tcPr>
          <w:p w14:paraId="2F7EF6B7" w14:textId="77777777" w:rsidR="0024153B" w:rsidRPr="004052A0" w:rsidRDefault="0024153B" w:rsidP="00ED78F3">
            <w:pPr>
              <w:rPr>
                <w:rFonts w:ascii="Tahoma" w:hAnsi="Tahoma" w:cs="Tahoma"/>
                <w:sz w:val="20"/>
                <w:szCs w:val="20"/>
              </w:rPr>
            </w:pPr>
            <w:r w:rsidRPr="004052A0">
              <w:rPr>
                <w:rFonts w:ascii="Tahoma" w:hAnsi="Tahoma" w:cs="Tahoma"/>
                <w:sz w:val="20"/>
                <w:szCs w:val="20"/>
              </w:rPr>
              <w:t>Smoking</w:t>
            </w:r>
          </w:p>
        </w:tc>
      </w:tr>
      <w:tr w:rsidR="0024153B" w14:paraId="6F4C6DBC" w14:textId="77777777" w:rsidTr="00ED78F3">
        <w:tc>
          <w:tcPr>
            <w:tcW w:w="1129" w:type="dxa"/>
          </w:tcPr>
          <w:p w14:paraId="7ECB64BD" w14:textId="77777777" w:rsidR="0024153B" w:rsidRDefault="0024153B" w:rsidP="00ED78F3">
            <w:pPr>
              <w:jc w:val="center"/>
              <w:rPr>
                <w:rFonts w:ascii="Tahoma" w:hAnsi="Tahoma" w:cs="Tahoma"/>
                <w:bCs/>
                <w:sz w:val="20"/>
                <w:szCs w:val="20"/>
              </w:rPr>
            </w:pPr>
            <w:r>
              <w:rPr>
                <w:rFonts w:ascii="Tahoma" w:hAnsi="Tahoma" w:cs="Tahoma"/>
                <w:bCs/>
                <w:sz w:val="20"/>
                <w:szCs w:val="20"/>
              </w:rPr>
              <w:t>18</w:t>
            </w:r>
          </w:p>
        </w:tc>
        <w:tc>
          <w:tcPr>
            <w:tcW w:w="7887" w:type="dxa"/>
          </w:tcPr>
          <w:p w14:paraId="5BE4B04D" w14:textId="77777777" w:rsidR="0024153B" w:rsidRPr="004052A0" w:rsidRDefault="0024153B" w:rsidP="00ED78F3">
            <w:pPr>
              <w:rPr>
                <w:rFonts w:ascii="Tahoma" w:hAnsi="Tahoma" w:cs="Tahoma"/>
                <w:sz w:val="20"/>
                <w:szCs w:val="20"/>
              </w:rPr>
            </w:pPr>
            <w:r w:rsidRPr="004052A0">
              <w:rPr>
                <w:rFonts w:ascii="Tahoma" w:hAnsi="Tahoma" w:cs="Tahoma"/>
                <w:sz w:val="20"/>
                <w:szCs w:val="20"/>
              </w:rPr>
              <w:t>CCTV</w:t>
            </w:r>
          </w:p>
        </w:tc>
      </w:tr>
      <w:tr w:rsidR="0024153B" w14:paraId="6DB9C4D1" w14:textId="77777777" w:rsidTr="00ED78F3">
        <w:tc>
          <w:tcPr>
            <w:tcW w:w="1129" w:type="dxa"/>
          </w:tcPr>
          <w:p w14:paraId="621AB77C" w14:textId="77777777" w:rsidR="0024153B" w:rsidRDefault="0024153B" w:rsidP="00ED78F3">
            <w:pPr>
              <w:jc w:val="center"/>
              <w:rPr>
                <w:rFonts w:ascii="Tahoma" w:hAnsi="Tahoma" w:cs="Tahoma"/>
                <w:bCs/>
                <w:sz w:val="20"/>
                <w:szCs w:val="20"/>
              </w:rPr>
            </w:pPr>
            <w:r>
              <w:rPr>
                <w:rFonts w:ascii="Tahoma" w:hAnsi="Tahoma" w:cs="Tahoma"/>
                <w:bCs/>
                <w:sz w:val="20"/>
                <w:szCs w:val="20"/>
              </w:rPr>
              <w:t>19</w:t>
            </w:r>
          </w:p>
        </w:tc>
        <w:tc>
          <w:tcPr>
            <w:tcW w:w="7887" w:type="dxa"/>
          </w:tcPr>
          <w:p w14:paraId="35FE095B" w14:textId="77777777" w:rsidR="0024153B" w:rsidRPr="004052A0" w:rsidRDefault="0024153B" w:rsidP="00ED78F3">
            <w:pPr>
              <w:rPr>
                <w:rFonts w:ascii="Tahoma" w:hAnsi="Tahoma" w:cs="Tahoma"/>
                <w:sz w:val="20"/>
                <w:szCs w:val="20"/>
              </w:rPr>
            </w:pPr>
            <w:r w:rsidRPr="004052A0">
              <w:rPr>
                <w:rFonts w:ascii="Tahoma" w:hAnsi="Tahoma" w:cs="Tahoma"/>
                <w:sz w:val="20"/>
                <w:szCs w:val="20"/>
              </w:rPr>
              <w:t>Toilets</w:t>
            </w:r>
          </w:p>
        </w:tc>
      </w:tr>
      <w:tr w:rsidR="0024153B" w14:paraId="337ECCDF" w14:textId="77777777" w:rsidTr="00ED78F3">
        <w:tc>
          <w:tcPr>
            <w:tcW w:w="1129" w:type="dxa"/>
          </w:tcPr>
          <w:p w14:paraId="0AC08130" w14:textId="77777777" w:rsidR="0024153B" w:rsidRDefault="0024153B" w:rsidP="00ED78F3">
            <w:pPr>
              <w:jc w:val="center"/>
              <w:rPr>
                <w:rFonts w:ascii="Tahoma" w:hAnsi="Tahoma" w:cs="Tahoma"/>
                <w:bCs/>
                <w:sz w:val="20"/>
                <w:szCs w:val="20"/>
              </w:rPr>
            </w:pPr>
            <w:r>
              <w:rPr>
                <w:rFonts w:ascii="Tahoma" w:hAnsi="Tahoma" w:cs="Tahoma"/>
                <w:bCs/>
                <w:sz w:val="20"/>
                <w:szCs w:val="20"/>
              </w:rPr>
              <w:t>20</w:t>
            </w:r>
          </w:p>
        </w:tc>
        <w:tc>
          <w:tcPr>
            <w:tcW w:w="7887" w:type="dxa"/>
          </w:tcPr>
          <w:p w14:paraId="1628BA46" w14:textId="77777777" w:rsidR="0024153B" w:rsidRPr="004052A0" w:rsidRDefault="0024153B" w:rsidP="00ED78F3">
            <w:pPr>
              <w:rPr>
                <w:rFonts w:ascii="Tahoma" w:hAnsi="Tahoma" w:cs="Tahoma"/>
                <w:sz w:val="20"/>
                <w:szCs w:val="20"/>
              </w:rPr>
            </w:pPr>
            <w:r w:rsidRPr="004052A0">
              <w:rPr>
                <w:rFonts w:ascii="Tahoma" w:hAnsi="Tahoma" w:cs="Tahoma"/>
                <w:sz w:val="20"/>
                <w:szCs w:val="20"/>
              </w:rPr>
              <w:t>Cash and Alcohol Storage</w:t>
            </w:r>
          </w:p>
        </w:tc>
      </w:tr>
      <w:tr w:rsidR="0024153B" w14:paraId="1BC9F51A" w14:textId="77777777" w:rsidTr="00ED78F3">
        <w:tc>
          <w:tcPr>
            <w:tcW w:w="1129" w:type="dxa"/>
          </w:tcPr>
          <w:p w14:paraId="22865EC1" w14:textId="77777777" w:rsidR="0024153B" w:rsidRPr="0064020E" w:rsidRDefault="0024153B" w:rsidP="00ED78F3">
            <w:pPr>
              <w:jc w:val="center"/>
              <w:rPr>
                <w:rFonts w:ascii="Tahoma" w:hAnsi="Tahoma" w:cs="Tahoma"/>
                <w:bCs/>
                <w:color w:val="F4B083" w:themeColor="accent2" w:themeTint="99"/>
                <w:sz w:val="24"/>
                <w:szCs w:val="20"/>
              </w:rPr>
            </w:pPr>
            <w:r w:rsidRPr="0064020E">
              <w:rPr>
                <w:rFonts w:ascii="Tahoma" w:hAnsi="Tahoma" w:cs="Tahoma"/>
                <w:b/>
                <w:bCs/>
                <w:color w:val="F4B083" w:themeColor="accent2" w:themeTint="99"/>
                <w:sz w:val="24"/>
                <w:szCs w:val="28"/>
              </w:rPr>
              <w:t>Part 2</w:t>
            </w:r>
          </w:p>
        </w:tc>
        <w:tc>
          <w:tcPr>
            <w:tcW w:w="7887" w:type="dxa"/>
          </w:tcPr>
          <w:p w14:paraId="17EDE07E" w14:textId="5C906FEB" w:rsidR="0024153B" w:rsidRPr="0064020E" w:rsidRDefault="0064020E" w:rsidP="00ED78F3">
            <w:pPr>
              <w:rPr>
                <w:rFonts w:ascii="Tahoma" w:hAnsi="Tahoma" w:cs="Tahoma"/>
                <w:b/>
                <w:bCs/>
                <w:color w:val="F4B083" w:themeColor="accent2" w:themeTint="99"/>
                <w:sz w:val="20"/>
                <w:szCs w:val="20"/>
                <w:u w:val="single"/>
              </w:rPr>
            </w:pPr>
            <w:r>
              <w:rPr>
                <w:rFonts w:ascii="Tahoma" w:hAnsi="Tahoma" w:cs="Tahoma"/>
                <w:bCs/>
                <w:color w:val="F4B083" w:themeColor="accent2" w:themeTint="99"/>
                <w:sz w:val="21"/>
                <w:szCs w:val="21"/>
              </w:rPr>
              <w:t xml:space="preserve">Event </w:t>
            </w:r>
            <w:r w:rsidR="0024153B" w:rsidRPr="0064020E">
              <w:rPr>
                <w:rFonts w:ascii="Tahoma" w:hAnsi="Tahoma" w:cs="Tahoma"/>
                <w:bCs/>
                <w:color w:val="F4B083" w:themeColor="accent2" w:themeTint="99"/>
                <w:sz w:val="21"/>
                <w:szCs w:val="21"/>
              </w:rPr>
              <w:t>Management Plan and Risk Assessment</w:t>
            </w:r>
          </w:p>
        </w:tc>
      </w:tr>
      <w:tr w:rsidR="0024153B" w14:paraId="48227B71" w14:textId="77777777" w:rsidTr="00ED78F3">
        <w:tc>
          <w:tcPr>
            <w:tcW w:w="9016" w:type="dxa"/>
            <w:gridSpan w:val="2"/>
          </w:tcPr>
          <w:p w14:paraId="4CA09936" w14:textId="77777777" w:rsidR="0024153B" w:rsidRPr="0064020E" w:rsidRDefault="0024153B" w:rsidP="00ED78F3">
            <w:pPr>
              <w:rPr>
                <w:rFonts w:ascii="Tahoma" w:hAnsi="Tahoma" w:cs="Tahoma"/>
                <w:bCs/>
                <w:color w:val="F4B083" w:themeColor="accent2" w:themeTint="99"/>
                <w:sz w:val="20"/>
                <w:szCs w:val="20"/>
              </w:rPr>
            </w:pPr>
            <w:r w:rsidRPr="0064020E">
              <w:rPr>
                <w:rFonts w:ascii="Tahoma" w:hAnsi="Tahoma" w:cs="Tahoma"/>
                <w:bCs/>
                <w:color w:val="F4B083" w:themeColor="accent2" w:themeTint="99"/>
                <w:sz w:val="20"/>
                <w:szCs w:val="20"/>
              </w:rPr>
              <w:t>Supplementary information page</w:t>
            </w:r>
          </w:p>
        </w:tc>
      </w:tr>
    </w:tbl>
    <w:p w14:paraId="65C50523" w14:textId="77777777" w:rsidR="00E337D4" w:rsidRDefault="00E337D4" w:rsidP="004E7F0F">
      <w:pPr>
        <w:spacing w:after="0" w:line="243" w:lineRule="auto"/>
        <w:ind w:left="452" w:right="393"/>
        <w:jc w:val="center"/>
        <w:rPr>
          <w:rFonts w:ascii="Tahoma" w:eastAsia="Tahoma" w:hAnsi="Tahoma" w:cs="Tahoma"/>
          <w:sz w:val="18"/>
        </w:rPr>
      </w:pPr>
    </w:p>
    <w:p w14:paraId="536B219E" w14:textId="77777777" w:rsidR="00E337D4" w:rsidRDefault="00E337D4" w:rsidP="004E7F0F">
      <w:pPr>
        <w:spacing w:after="0" w:line="243" w:lineRule="auto"/>
        <w:ind w:left="452" w:right="393"/>
        <w:jc w:val="center"/>
        <w:rPr>
          <w:rFonts w:ascii="Tahoma" w:eastAsia="Tahoma" w:hAnsi="Tahoma" w:cs="Tahoma"/>
          <w:sz w:val="18"/>
        </w:rPr>
      </w:pPr>
    </w:p>
    <w:p w14:paraId="4ECB080F" w14:textId="77777777" w:rsidR="00E337D4" w:rsidRDefault="00E337D4" w:rsidP="004E7F0F">
      <w:pPr>
        <w:spacing w:after="0" w:line="243" w:lineRule="auto"/>
        <w:ind w:left="452" w:right="393"/>
        <w:jc w:val="center"/>
        <w:rPr>
          <w:rFonts w:ascii="Tahoma" w:eastAsia="Tahoma" w:hAnsi="Tahoma" w:cs="Tahoma"/>
          <w:sz w:val="18"/>
        </w:rPr>
      </w:pPr>
    </w:p>
    <w:p w14:paraId="26CF0DC4" w14:textId="6C53718D" w:rsidR="00E337D4" w:rsidRDefault="00E337D4" w:rsidP="004E7F0F">
      <w:pPr>
        <w:spacing w:after="0" w:line="243" w:lineRule="auto"/>
        <w:ind w:left="452" w:right="393"/>
        <w:jc w:val="center"/>
        <w:rPr>
          <w:rFonts w:ascii="Tahoma" w:eastAsia="Tahoma" w:hAnsi="Tahoma" w:cs="Tahoma"/>
          <w:sz w:val="18"/>
        </w:rPr>
      </w:pPr>
    </w:p>
    <w:p w14:paraId="5838311F" w14:textId="47052529" w:rsidR="00001C53" w:rsidRDefault="00001C53" w:rsidP="004E7F0F">
      <w:pPr>
        <w:spacing w:after="0" w:line="243" w:lineRule="auto"/>
        <w:ind w:left="452" w:right="393"/>
        <w:jc w:val="center"/>
        <w:rPr>
          <w:rFonts w:ascii="Tahoma" w:eastAsia="Tahoma" w:hAnsi="Tahoma" w:cs="Tahoma"/>
          <w:sz w:val="18"/>
        </w:rPr>
      </w:pPr>
    </w:p>
    <w:p w14:paraId="2B6F6B64" w14:textId="29B91117" w:rsidR="00001C53" w:rsidRDefault="00001C53" w:rsidP="004E7F0F">
      <w:pPr>
        <w:spacing w:after="0" w:line="243" w:lineRule="auto"/>
        <w:ind w:left="452" w:right="393"/>
        <w:jc w:val="center"/>
        <w:rPr>
          <w:rFonts w:ascii="Tahoma" w:eastAsia="Tahoma" w:hAnsi="Tahoma" w:cs="Tahoma"/>
          <w:sz w:val="18"/>
        </w:rPr>
      </w:pPr>
    </w:p>
    <w:p w14:paraId="3BD15EAC" w14:textId="1AB88D0B" w:rsidR="00001C53" w:rsidRDefault="00001C53" w:rsidP="004E7F0F">
      <w:pPr>
        <w:spacing w:after="0" w:line="243" w:lineRule="auto"/>
        <w:ind w:left="452" w:right="393"/>
        <w:jc w:val="center"/>
        <w:rPr>
          <w:rFonts w:ascii="Tahoma" w:eastAsia="Tahoma" w:hAnsi="Tahoma" w:cs="Tahoma"/>
          <w:sz w:val="18"/>
        </w:rPr>
      </w:pPr>
    </w:p>
    <w:p w14:paraId="35079EB0" w14:textId="7A8469E5" w:rsidR="00001C53" w:rsidRPr="00025520" w:rsidRDefault="00025520" w:rsidP="004E7F0F">
      <w:pPr>
        <w:spacing w:after="0" w:line="243" w:lineRule="auto"/>
        <w:ind w:left="452" w:right="393"/>
        <w:jc w:val="center"/>
        <w:rPr>
          <w:rFonts w:ascii="Tahoma" w:eastAsia="Tahoma" w:hAnsi="Tahoma" w:cs="Tahoma"/>
          <w:color w:val="FF0000"/>
          <w:sz w:val="18"/>
        </w:rPr>
      </w:pPr>
      <w:r w:rsidRPr="00726E10">
        <w:rPr>
          <w:rFonts w:ascii="Tahoma" w:hAnsi="Tahoma" w:cs="Tahoma"/>
          <w:color w:val="FF0000"/>
          <w:highlight w:val="yellow"/>
        </w:rPr>
        <w:t>For ease of reference, in accordance with regulation 40(5) of the Liquor Licensing and Public Entertainments (Amendment) Regulations 2024 it is noted that no Authorised Person may be put in place in relation to a Special Event Liquor Licence.</w:t>
      </w:r>
    </w:p>
    <w:p w14:paraId="51C31BCC" w14:textId="30DD00BD" w:rsidR="00001C53" w:rsidRDefault="00001C53" w:rsidP="004E7F0F">
      <w:pPr>
        <w:spacing w:after="0" w:line="243" w:lineRule="auto"/>
        <w:ind w:left="452" w:right="393"/>
        <w:jc w:val="center"/>
        <w:rPr>
          <w:rFonts w:ascii="Tahoma" w:eastAsia="Tahoma" w:hAnsi="Tahoma" w:cs="Tahoma"/>
          <w:sz w:val="18"/>
        </w:rPr>
      </w:pPr>
    </w:p>
    <w:p w14:paraId="29721AF8" w14:textId="6BF2FD82" w:rsidR="00001C53" w:rsidRDefault="00001C53" w:rsidP="004E7F0F">
      <w:pPr>
        <w:spacing w:after="0" w:line="243" w:lineRule="auto"/>
        <w:ind w:left="452" w:right="393"/>
        <w:jc w:val="center"/>
        <w:rPr>
          <w:rFonts w:ascii="Tahoma" w:eastAsia="Tahoma" w:hAnsi="Tahoma" w:cs="Tahoma"/>
          <w:sz w:val="18"/>
        </w:rPr>
      </w:pPr>
    </w:p>
    <w:p w14:paraId="63F44448" w14:textId="1CA9A376" w:rsidR="00001C53" w:rsidRDefault="00001C53" w:rsidP="004E7F0F">
      <w:pPr>
        <w:spacing w:after="0" w:line="243" w:lineRule="auto"/>
        <w:ind w:left="452" w:right="393"/>
        <w:jc w:val="center"/>
        <w:rPr>
          <w:rFonts w:ascii="Tahoma" w:eastAsia="Tahoma" w:hAnsi="Tahoma" w:cs="Tahoma"/>
          <w:sz w:val="18"/>
        </w:rPr>
      </w:pPr>
    </w:p>
    <w:p w14:paraId="32F0A8EE" w14:textId="2BC3221E" w:rsidR="00001C53" w:rsidRDefault="00001C53" w:rsidP="004E7F0F">
      <w:pPr>
        <w:spacing w:after="0" w:line="243" w:lineRule="auto"/>
        <w:ind w:left="452" w:right="393"/>
        <w:jc w:val="center"/>
        <w:rPr>
          <w:rFonts w:ascii="Tahoma" w:eastAsia="Tahoma" w:hAnsi="Tahoma" w:cs="Tahoma"/>
          <w:sz w:val="18"/>
        </w:rPr>
      </w:pPr>
    </w:p>
    <w:p w14:paraId="78009EF4" w14:textId="15853E53" w:rsidR="00001C53" w:rsidRDefault="00001C53" w:rsidP="004E7F0F">
      <w:pPr>
        <w:spacing w:after="0" w:line="243" w:lineRule="auto"/>
        <w:ind w:left="452" w:right="393"/>
        <w:jc w:val="center"/>
        <w:rPr>
          <w:rFonts w:ascii="Tahoma" w:eastAsia="Tahoma" w:hAnsi="Tahoma" w:cs="Tahoma"/>
          <w:sz w:val="18"/>
        </w:rPr>
      </w:pPr>
    </w:p>
    <w:p w14:paraId="33B4BACA" w14:textId="24413ABB" w:rsidR="00001C53" w:rsidRDefault="00001C53" w:rsidP="004E7F0F">
      <w:pPr>
        <w:spacing w:after="0" w:line="243" w:lineRule="auto"/>
        <w:ind w:left="452" w:right="393"/>
        <w:jc w:val="center"/>
        <w:rPr>
          <w:rFonts w:ascii="Tahoma" w:eastAsia="Tahoma" w:hAnsi="Tahoma" w:cs="Tahoma"/>
          <w:sz w:val="18"/>
        </w:rPr>
      </w:pPr>
    </w:p>
    <w:p w14:paraId="7576CF01" w14:textId="0E7EAF9D" w:rsidR="00001C53" w:rsidRDefault="00001C53" w:rsidP="004E7F0F">
      <w:pPr>
        <w:spacing w:after="0" w:line="243" w:lineRule="auto"/>
        <w:ind w:left="452" w:right="393"/>
        <w:jc w:val="center"/>
        <w:rPr>
          <w:rFonts w:ascii="Tahoma" w:eastAsia="Tahoma" w:hAnsi="Tahoma" w:cs="Tahoma"/>
          <w:sz w:val="18"/>
        </w:rPr>
      </w:pPr>
    </w:p>
    <w:p w14:paraId="2D23DFCB" w14:textId="44DD9E10" w:rsidR="00001C53" w:rsidRDefault="00001C53" w:rsidP="004E7F0F">
      <w:pPr>
        <w:spacing w:after="0" w:line="243" w:lineRule="auto"/>
        <w:ind w:left="452" w:right="393"/>
        <w:jc w:val="center"/>
        <w:rPr>
          <w:rFonts w:ascii="Tahoma" w:eastAsia="Tahoma" w:hAnsi="Tahoma" w:cs="Tahoma"/>
          <w:sz w:val="18"/>
        </w:rPr>
      </w:pPr>
    </w:p>
    <w:p w14:paraId="0505ABE0" w14:textId="71FE6230" w:rsidR="00001C53" w:rsidRDefault="00001C53" w:rsidP="004E7F0F">
      <w:pPr>
        <w:spacing w:after="0" w:line="243" w:lineRule="auto"/>
        <w:ind w:left="452" w:right="393"/>
        <w:jc w:val="center"/>
        <w:rPr>
          <w:rFonts w:ascii="Tahoma" w:eastAsia="Tahoma" w:hAnsi="Tahoma" w:cs="Tahoma"/>
          <w:sz w:val="18"/>
        </w:rPr>
      </w:pPr>
    </w:p>
    <w:p w14:paraId="4709B11D" w14:textId="607C8F88" w:rsidR="0064020E" w:rsidRDefault="0064020E" w:rsidP="004E7F0F">
      <w:pPr>
        <w:spacing w:after="0" w:line="243" w:lineRule="auto"/>
        <w:ind w:left="452" w:right="393"/>
        <w:jc w:val="center"/>
        <w:rPr>
          <w:rFonts w:ascii="Tahoma" w:eastAsia="Tahoma" w:hAnsi="Tahoma" w:cs="Tahoma"/>
          <w:sz w:val="18"/>
        </w:rPr>
      </w:pPr>
    </w:p>
    <w:p w14:paraId="259B2BA0" w14:textId="7A415CCC" w:rsidR="0064020E" w:rsidRDefault="0064020E" w:rsidP="004E7F0F">
      <w:pPr>
        <w:spacing w:after="0" w:line="243" w:lineRule="auto"/>
        <w:ind w:left="452" w:right="393"/>
        <w:jc w:val="center"/>
        <w:rPr>
          <w:rFonts w:ascii="Tahoma" w:eastAsia="Tahoma" w:hAnsi="Tahoma" w:cs="Tahoma"/>
          <w:sz w:val="18"/>
        </w:rPr>
      </w:pPr>
    </w:p>
    <w:p w14:paraId="3891E476" w14:textId="23E56287" w:rsidR="0064020E" w:rsidRDefault="0064020E" w:rsidP="004E7F0F">
      <w:pPr>
        <w:spacing w:after="0" w:line="243" w:lineRule="auto"/>
        <w:ind w:left="452" w:right="393"/>
        <w:jc w:val="center"/>
        <w:rPr>
          <w:rFonts w:ascii="Tahoma" w:eastAsia="Tahoma" w:hAnsi="Tahoma" w:cs="Tahoma"/>
          <w:sz w:val="18"/>
        </w:rPr>
      </w:pPr>
    </w:p>
    <w:p w14:paraId="32019E53" w14:textId="1D3C61E7" w:rsidR="0064020E" w:rsidRDefault="0064020E" w:rsidP="004E7F0F">
      <w:pPr>
        <w:spacing w:after="0" w:line="243" w:lineRule="auto"/>
        <w:ind w:left="452" w:right="393"/>
        <w:jc w:val="center"/>
        <w:rPr>
          <w:rFonts w:ascii="Tahoma" w:eastAsia="Tahoma" w:hAnsi="Tahoma" w:cs="Tahoma"/>
          <w:sz w:val="18"/>
        </w:rPr>
      </w:pPr>
    </w:p>
    <w:p w14:paraId="3084A77F" w14:textId="691919FF" w:rsidR="0064020E" w:rsidRDefault="0064020E" w:rsidP="004E7F0F">
      <w:pPr>
        <w:spacing w:after="0" w:line="243" w:lineRule="auto"/>
        <w:ind w:left="452" w:right="393"/>
        <w:jc w:val="center"/>
        <w:rPr>
          <w:rFonts w:ascii="Tahoma" w:eastAsia="Tahoma" w:hAnsi="Tahoma" w:cs="Tahoma"/>
          <w:sz w:val="18"/>
        </w:rPr>
      </w:pPr>
    </w:p>
    <w:p w14:paraId="03072FE5" w14:textId="491AF0A3" w:rsidR="0064020E" w:rsidRDefault="0064020E" w:rsidP="004E7F0F">
      <w:pPr>
        <w:spacing w:after="0" w:line="243" w:lineRule="auto"/>
        <w:ind w:left="452" w:right="393"/>
        <w:jc w:val="center"/>
        <w:rPr>
          <w:rFonts w:ascii="Tahoma" w:eastAsia="Tahoma" w:hAnsi="Tahoma" w:cs="Tahoma"/>
          <w:sz w:val="18"/>
        </w:rPr>
      </w:pPr>
    </w:p>
    <w:p w14:paraId="298E7B54" w14:textId="16B8B38B" w:rsidR="0064020E" w:rsidRDefault="0064020E" w:rsidP="004E7F0F">
      <w:pPr>
        <w:spacing w:after="0" w:line="243" w:lineRule="auto"/>
        <w:ind w:left="452" w:right="393"/>
        <w:jc w:val="center"/>
        <w:rPr>
          <w:rFonts w:ascii="Tahoma" w:eastAsia="Tahoma" w:hAnsi="Tahoma" w:cs="Tahoma"/>
          <w:sz w:val="18"/>
        </w:rPr>
      </w:pPr>
    </w:p>
    <w:p w14:paraId="4AD04F57" w14:textId="2F46151B" w:rsidR="0064020E" w:rsidRDefault="0064020E" w:rsidP="004E7F0F">
      <w:pPr>
        <w:spacing w:after="0" w:line="243" w:lineRule="auto"/>
        <w:ind w:left="452" w:right="393"/>
        <w:jc w:val="center"/>
        <w:rPr>
          <w:rFonts w:ascii="Tahoma" w:eastAsia="Tahoma" w:hAnsi="Tahoma" w:cs="Tahoma"/>
          <w:sz w:val="18"/>
        </w:rPr>
      </w:pPr>
    </w:p>
    <w:p w14:paraId="39FF9CD8" w14:textId="77777777" w:rsidR="00001C53" w:rsidRDefault="00001C53" w:rsidP="004E7F0F">
      <w:pPr>
        <w:spacing w:after="0" w:line="243" w:lineRule="auto"/>
        <w:ind w:left="452" w:right="393"/>
        <w:jc w:val="center"/>
        <w:rPr>
          <w:rFonts w:ascii="Tahoma" w:eastAsia="Tahoma" w:hAnsi="Tahoma" w:cs="Tahoma"/>
          <w:sz w:val="18"/>
        </w:rPr>
      </w:pPr>
    </w:p>
    <w:p w14:paraId="24AFD8D3" w14:textId="77777777" w:rsidR="00E337D4" w:rsidRDefault="00E337D4" w:rsidP="004E7F0F">
      <w:pPr>
        <w:spacing w:after="0" w:line="243" w:lineRule="auto"/>
        <w:ind w:left="452" w:right="393"/>
        <w:jc w:val="center"/>
        <w:rPr>
          <w:rFonts w:ascii="Tahoma" w:eastAsia="Tahoma" w:hAnsi="Tahoma" w:cs="Tahoma"/>
          <w:sz w:val="18"/>
        </w:rPr>
      </w:pPr>
    </w:p>
    <w:p w14:paraId="43D08600" w14:textId="624485CC" w:rsidR="00775AC9" w:rsidRPr="000D3F2E" w:rsidRDefault="00775AC9" w:rsidP="004E7F0F">
      <w:pPr>
        <w:spacing w:after="0" w:line="243" w:lineRule="auto"/>
        <w:ind w:left="452" w:right="393"/>
        <w:jc w:val="center"/>
        <w:rPr>
          <w:rFonts w:ascii="Tahoma" w:eastAsia="Tahoma" w:hAnsi="Tahoma" w:cs="Tahoma"/>
          <w:b/>
          <w:i/>
          <w:color w:val="FF0000"/>
        </w:rPr>
      </w:pPr>
      <w:r w:rsidRPr="000D3F2E">
        <w:rPr>
          <w:rFonts w:ascii="Tahoma" w:eastAsia="Tahoma" w:hAnsi="Tahoma" w:cs="Tahoma"/>
          <w:b/>
          <w:i/>
          <w:color w:val="FF0000"/>
        </w:rPr>
        <w:lastRenderedPageBreak/>
        <w:t>When complying with the requirement under the Code of Practice to have in place an adequate Site Management Plan and Risk Assessment you may wish to con</w:t>
      </w:r>
      <w:r w:rsidR="004E7F0F" w:rsidRPr="000D3F2E">
        <w:rPr>
          <w:rFonts w:ascii="Tahoma" w:eastAsia="Tahoma" w:hAnsi="Tahoma" w:cs="Tahoma"/>
          <w:b/>
          <w:i/>
          <w:color w:val="FF0000"/>
        </w:rPr>
        <w:t xml:space="preserve">sider the following questions: </w:t>
      </w:r>
    </w:p>
    <w:p w14:paraId="79CDC603" w14:textId="77777777" w:rsidR="00001C53" w:rsidRPr="004E7F0F" w:rsidRDefault="00001C53" w:rsidP="004E7F0F">
      <w:pPr>
        <w:spacing w:after="0" w:line="243" w:lineRule="auto"/>
        <w:ind w:left="452" w:right="393"/>
        <w:jc w:val="center"/>
        <w:rPr>
          <w:rFonts w:ascii="Tahoma" w:eastAsia="Tahoma" w:hAnsi="Tahoma" w:cs="Tahoma"/>
          <w:b/>
          <w:color w:val="FF0000"/>
        </w:rPr>
      </w:pPr>
    </w:p>
    <w:tbl>
      <w:tblPr>
        <w:tblStyle w:val="TableGrid"/>
        <w:tblW w:w="11058" w:type="dxa"/>
        <w:tblInd w:w="-998" w:type="dxa"/>
        <w:tblBorders>
          <w:left w:val="none" w:sz="0" w:space="0" w:color="auto"/>
          <w:right w:val="none" w:sz="0" w:space="0" w:color="auto"/>
        </w:tblBorders>
        <w:tblLayout w:type="fixed"/>
        <w:tblLook w:val="04A0" w:firstRow="1" w:lastRow="0" w:firstColumn="1" w:lastColumn="0" w:noHBand="0" w:noVBand="1"/>
      </w:tblPr>
      <w:tblGrid>
        <w:gridCol w:w="11058"/>
      </w:tblGrid>
      <w:tr w:rsidR="004F790D" w14:paraId="3755D022" w14:textId="77777777" w:rsidTr="00355604">
        <w:tc>
          <w:tcPr>
            <w:tcW w:w="11058" w:type="dxa"/>
          </w:tcPr>
          <w:p w14:paraId="72B330FE" w14:textId="77777777" w:rsidR="00ED6884" w:rsidRPr="00ED6884" w:rsidRDefault="00ED6884" w:rsidP="00ED6884">
            <w:pPr>
              <w:spacing w:after="229"/>
              <w:ind w:left="10" w:hanging="10"/>
              <w:jc w:val="both"/>
              <w:rPr>
                <w:rFonts w:ascii="Tahoma" w:eastAsia="Calibri" w:hAnsi="Tahoma" w:cs="Tahoma"/>
                <w:color w:val="000000"/>
                <w:sz w:val="21"/>
                <w:szCs w:val="21"/>
                <w:lang w:eastAsia="en-GB"/>
              </w:rPr>
            </w:pPr>
            <w:r w:rsidRPr="00ED6884">
              <w:rPr>
                <w:rFonts w:ascii="Tahoma" w:eastAsia="Tahoma" w:hAnsi="Tahoma" w:cs="Tahoma"/>
                <w:b/>
                <w:color w:val="000000"/>
                <w:sz w:val="21"/>
                <w:szCs w:val="21"/>
                <w:lang w:eastAsia="en-GB"/>
              </w:rPr>
              <w:t xml:space="preserve">1: Code of Practice and Guidance on Liquor Licensing </w:t>
            </w:r>
          </w:p>
          <w:p w14:paraId="5F6B7D1A"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39AB3FF6" w14:textId="77777777" w:rsidR="00ED6884" w:rsidRPr="00ED6884" w:rsidRDefault="00ED6884" w:rsidP="00ED6884">
            <w:pPr>
              <w:numPr>
                <w:ilvl w:val="0"/>
                <w:numId w:val="17"/>
              </w:numPr>
              <w:spacing w:after="21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Are all team members aware of the Code?</w:t>
            </w:r>
          </w:p>
          <w:p w14:paraId="79C1A152" w14:textId="77777777" w:rsidR="00ED6884" w:rsidRPr="00ED6884" w:rsidRDefault="00ED6884" w:rsidP="00ED6884">
            <w:pPr>
              <w:spacing w:after="3"/>
              <w:ind w:left="13" w:right="4637"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Some examples of how you might demonstrate this are:</w:t>
            </w:r>
            <w:r w:rsidRPr="00ED6884">
              <w:rPr>
                <w:rFonts w:ascii="Tahoma" w:eastAsia="Tahoma" w:hAnsi="Tahoma" w:cs="Tahoma"/>
                <w:b/>
                <w:color w:val="5B9BD5"/>
                <w:sz w:val="21"/>
                <w:szCs w:val="21"/>
                <w:lang w:eastAsia="en-GB"/>
              </w:rPr>
              <w:t xml:space="preserve"> </w:t>
            </w:r>
          </w:p>
          <w:p w14:paraId="1456C8A5" w14:textId="3E32F43A" w:rsidR="00ED6884" w:rsidRPr="00ED6884" w:rsidRDefault="00ED6884" w:rsidP="00ED6884">
            <w:pPr>
              <w:numPr>
                <w:ilvl w:val="0"/>
                <w:numId w:val="17"/>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All team members are aware of the Code of Practice, it is referenced during induction and ongoing </w:t>
            </w:r>
            <w:r w:rsidR="00001C53">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training.</w:t>
            </w:r>
          </w:p>
          <w:p w14:paraId="605C0D2C" w14:textId="0CF542B3" w:rsidR="00ED6884" w:rsidRPr="00ED6884" w:rsidRDefault="00ED6884" w:rsidP="00ED6884">
            <w:pPr>
              <w:numPr>
                <w:ilvl w:val="0"/>
                <w:numId w:val="17"/>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Responsible Persons have an operational understanding of the code and ensure all team members and </w:t>
            </w:r>
            <w:r w:rsidR="00001C53">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customers adhere to the code. </w:t>
            </w:r>
          </w:p>
          <w:p w14:paraId="7EF5D0BD" w14:textId="47E5C3C1" w:rsidR="004009E8" w:rsidRPr="0022136A" w:rsidRDefault="004009E8" w:rsidP="004009E8">
            <w:pPr>
              <w:pStyle w:val="ListParagraph"/>
              <w:rPr>
                <w:rFonts w:ascii="Tahoma" w:eastAsiaTheme="minorEastAsia" w:hAnsi="Tahoma" w:cs="Tahoma"/>
                <w:color w:val="000000" w:themeColor="text1"/>
                <w:sz w:val="21"/>
                <w:szCs w:val="21"/>
              </w:rPr>
            </w:pPr>
          </w:p>
        </w:tc>
      </w:tr>
      <w:tr w:rsidR="00733E88" w14:paraId="6A7D5C1E" w14:textId="77777777" w:rsidTr="00355604">
        <w:tc>
          <w:tcPr>
            <w:tcW w:w="11058" w:type="dxa"/>
          </w:tcPr>
          <w:p w14:paraId="11654955" w14:textId="77777777" w:rsidR="00E337D4" w:rsidRPr="00E337D4" w:rsidRDefault="00E337D4" w:rsidP="00E337D4">
            <w:pPr>
              <w:spacing w:after="229"/>
              <w:ind w:left="10" w:hanging="10"/>
              <w:jc w:val="both"/>
              <w:rPr>
                <w:rFonts w:ascii="Tahoma" w:eastAsia="Calibri" w:hAnsi="Tahoma" w:cs="Tahoma"/>
                <w:color w:val="000000"/>
                <w:sz w:val="21"/>
                <w:szCs w:val="21"/>
                <w:lang w:eastAsia="en-GB"/>
              </w:rPr>
            </w:pPr>
            <w:r w:rsidRPr="00E337D4">
              <w:rPr>
                <w:rFonts w:ascii="Tahoma" w:eastAsia="Tahoma" w:hAnsi="Tahoma" w:cs="Tahoma"/>
                <w:b/>
                <w:color w:val="000000"/>
                <w:sz w:val="21"/>
                <w:szCs w:val="21"/>
                <w:lang w:eastAsia="en-GB"/>
              </w:rPr>
              <w:t>2:</w:t>
            </w:r>
            <w:r w:rsidRPr="00E337D4">
              <w:rPr>
                <w:rFonts w:ascii="Tahoma" w:eastAsia="Tahoma" w:hAnsi="Tahoma" w:cs="Tahoma"/>
                <w:color w:val="000000"/>
                <w:sz w:val="21"/>
                <w:szCs w:val="21"/>
                <w:lang w:eastAsia="en-GB"/>
              </w:rPr>
              <w:t xml:space="preserve"> </w:t>
            </w:r>
            <w:r w:rsidRPr="00E337D4">
              <w:rPr>
                <w:rFonts w:ascii="Tahoma" w:eastAsia="Tahoma" w:hAnsi="Tahoma" w:cs="Tahoma"/>
                <w:b/>
                <w:color w:val="000000"/>
                <w:sz w:val="21"/>
                <w:szCs w:val="21"/>
                <w:lang w:eastAsia="en-GB"/>
              </w:rPr>
              <w:t>Site Risk Assessments</w:t>
            </w:r>
            <w:r w:rsidRPr="00E337D4">
              <w:rPr>
                <w:rFonts w:ascii="Tahoma" w:eastAsia="Tahoma" w:hAnsi="Tahoma" w:cs="Tahoma"/>
                <w:color w:val="000000"/>
                <w:sz w:val="21"/>
                <w:szCs w:val="21"/>
                <w:lang w:eastAsia="en-GB"/>
              </w:rPr>
              <w:t xml:space="preserve">  </w:t>
            </w:r>
          </w:p>
          <w:p w14:paraId="5868FF5F"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23D30E29" w14:textId="77777777" w:rsidR="00E337D4" w:rsidRPr="00E337D4" w:rsidRDefault="00E337D4" w:rsidP="00E337D4">
            <w:pPr>
              <w:numPr>
                <w:ilvl w:val="0"/>
                <w:numId w:val="3"/>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Do you have an operations policy for the management of risk? If so, what is it?</w:t>
            </w:r>
          </w:p>
          <w:p w14:paraId="72D2F2DD" w14:textId="77777777" w:rsidR="00E337D4" w:rsidRPr="00E337D4" w:rsidRDefault="00E337D4" w:rsidP="00E337D4">
            <w:pPr>
              <w:numPr>
                <w:ilvl w:val="0"/>
                <w:numId w:val="3"/>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Do you have a completed risk assessment and can you make adjustments to this as necessary?</w:t>
            </w:r>
          </w:p>
          <w:p w14:paraId="21BBFC6D" w14:textId="77777777" w:rsidR="00E337D4" w:rsidRPr="00E337D4" w:rsidRDefault="00E337D4" w:rsidP="00E337D4">
            <w:pPr>
              <w:numPr>
                <w:ilvl w:val="0"/>
                <w:numId w:val="3"/>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Have you shared this risk assessment with all of your staff?</w:t>
            </w:r>
          </w:p>
          <w:p w14:paraId="43CFAA0E" w14:textId="77777777" w:rsidR="00E337D4" w:rsidRPr="00E337D4" w:rsidRDefault="00E337D4" w:rsidP="00E337D4">
            <w:pPr>
              <w:numPr>
                <w:ilvl w:val="0"/>
                <w:numId w:val="3"/>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Have you included the fire risk within this assessment?</w:t>
            </w:r>
          </w:p>
          <w:p w14:paraId="10BBA75E" w14:textId="568F20C0" w:rsidR="00E337D4" w:rsidRPr="00E337D4" w:rsidRDefault="00E337D4" w:rsidP="00E337D4">
            <w:pPr>
              <w:numPr>
                <w:ilvl w:val="0"/>
                <w:numId w:val="3"/>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Have you listed all other contractors associated with your event, and have you collected copies of their </w:t>
            </w:r>
            <w:r w:rsidR="00001C53">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risk assessments?</w:t>
            </w:r>
          </w:p>
          <w:p w14:paraId="0A10712E" w14:textId="77777777" w:rsidR="00E337D4" w:rsidRPr="00E337D4" w:rsidRDefault="00E337D4" w:rsidP="00E337D4">
            <w:pPr>
              <w:numPr>
                <w:ilvl w:val="0"/>
                <w:numId w:val="3"/>
              </w:numPr>
              <w:spacing w:after="227"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Do you have emergency procedures in place for your event?</w:t>
            </w:r>
          </w:p>
          <w:p w14:paraId="4DEF0BC8" w14:textId="77777777" w:rsidR="00ED6884" w:rsidRPr="00ED6884" w:rsidRDefault="00ED6884" w:rsidP="00ED6884">
            <w:pPr>
              <w:spacing w:after="3"/>
              <w:ind w:left="13" w:right="4637"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Some examples of how you might demonstrate this are:</w:t>
            </w:r>
            <w:r w:rsidRPr="00ED6884">
              <w:rPr>
                <w:rFonts w:ascii="Tahoma" w:eastAsia="Tahoma" w:hAnsi="Tahoma" w:cs="Tahoma"/>
                <w:b/>
                <w:color w:val="5B9BD5"/>
                <w:sz w:val="21"/>
                <w:szCs w:val="21"/>
                <w:lang w:eastAsia="en-GB"/>
              </w:rPr>
              <w:t xml:space="preserve"> </w:t>
            </w:r>
          </w:p>
          <w:p w14:paraId="652B5D6B" w14:textId="5DC095BC" w:rsidR="00285402" w:rsidRPr="00E337D4" w:rsidRDefault="00E337D4" w:rsidP="00E337D4">
            <w:pPr>
              <w:numPr>
                <w:ilvl w:val="0"/>
                <w:numId w:val="3"/>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We can demonstrate that risk assessments are in place and reviewed annually, or when any operational </w:t>
            </w:r>
            <w:r w:rsidR="00001C53">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 xml:space="preserve">changes are made. All team members have been trained in accordance with job role. </w:t>
            </w:r>
          </w:p>
          <w:p w14:paraId="6BC61965" w14:textId="06CB079B" w:rsidR="00E337D4" w:rsidRPr="00285402" w:rsidRDefault="00E337D4" w:rsidP="00285402">
            <w:pPr>
              <w:numPr>
                <w:ilvl w:val="0"/>
                <w:numId w:val="3"/>
              </w:numPr>
              <w:spacing w:after="3" w:line="261" w:lineRule="auto"/>
              <w:jc w:val="both"/>
              <w:rPr>
                <w:rFonts w:ascii="Tahoma" w:eastAsia="Calibri" w:hAnsi="Tahoma" w:cs="Tahoma"/>
                <w:color w:val="000000"/>
                <w:sz w:val="21"/>
                <w:szCs w:val="21"/>
                <w:lang w:eastAsia="en-GB"/>
              </w:rPr>
            </w:pPr>
            <w:r w:rsidRPr="00285402">
              <w:rPr>
                <w:rFonts w:ascii="Tahoma" w:eastAsia="Tahoma" w:hAnsi="Tahoma" w:cs="Tahoma"/>
                <w:color w:val="000000"/>
                <w:sz w:val="21"/>
                <w:szCs w:val="21"/>
                <w:lang w:eastAsia="en-GB"/>
              </w:rPr>
              <w:t xml:space="preserve">We can evidence that a risk assessment is in place to ensure compliance with the Code of Practice and </w:t>
            </w:r>
            <w:r w:rsidR="00001C53" w:rsidRPr="00285402">
              <w:rPr>
                <w:rFonts w:ascii="Tahoma" w:eastAsia="Tahoma" w:hAnsi="Tahoma" w:cs="Tahoma"/>
                <w:color w:val="000000"/>
                <w:sz w:val="21"/>
                <w:szCs w:val="21"/>
                <w:lang w:eastAsia="en-GB"/>
              </w:rPr>
              <w:tab/>
            </w:r>
            <w:r w:rsidRPr="00285402">
              <w:rPr>
                <w:rFonts w:ascii="Tahoma" w:eastAsia="Tahoma" w:hAnsi="Tahoma" w:cs="Tahoma"/>
                <w:color w:val="000000"/>
                <w:sz w:val="21"/>
                <w:szCs w:val="21"/>
                <w:lang w:eastAsia="en-GB"/>
              </w:rPr>
              <w:t xml:space="preserve">Guidance on Liquor Licensing. This is reviewed annually, or when any amendments/additions are </w:t>
            </w:r>
            <w:r w:rsidR="00001C53" w:rsidRPr="00285402">
              <w:rPr>
                <w:rFonts w:ascii="Tahoma" w:eastAsia="Tahoma" w:hAnsi="Tahoma" w:cs="Tahoma"/>
                <w:color w:val="000000"/>
                <w:sz w:val="21"/>
                <w:szCs w:val="21"/>
                <w:lang w:eastAsia="en-GB"/>
              </w:rPr>
              <w:tab/>
            </w:r>
            <w:r w:rsidRPr="00285402">
              <w:rPr>
                <w:rFonts w:ascii="Tahoma" w:eastAsia="Tahoma" w:hAnsi="Tahoma" w:cs="Tahoma"/>
                <w:color w:val="000000"/>
                <w:sz w:val="21"/>
                <w:szCs w:val="21"/>
                <w:lang w:eastAsia="en-GB"/>
              </w:rPr>
              <w:t>made</w:t>
            </w:r>
            <w:r w:rsidR="00285402" w:rsidRPr="00285402">
              <w:rPr>
                <w:rFonts w:ascii="Tahoma" w:eastAsia="Tahoma" w:hAnsi="Tahoma" w:cs="Tahoma"/>
                <w:color w:val="000000"/>
                <w:sz w:val="21"/>
                <w:szCs w:val="21"/>
                <w:lang w:eastAsia="en-GB"/>
              </w:rPr>
              <w:t xml:space="preserve"> </w:t>
            </w:r>
            <w:r w:rsidR="00285402" w:rsidRPr="00285402">
              <w:rPr>
                <w:rFonts w:ascii="Tahoma" w:eastAsia="Tahoma" w:hAnsi="Tahoma" w:cs="Tahoma"/>
                <w:sz w:val="21"/>
                <w:szCs w:val="21"/>
              </w:rPr>
              <w:t xml:space="preserve">(e.g. changes to employed Responsible Persons). The Licensee or any Responsible are familiar </w:t>
            </w:r>
            <w:r w:rsidR="00285402" w:rsidRPr="00285402">
              <w:rPr>
                <w:rFonts w:ascii="Tahoma" w:eastAsia="Tahoma" w:hAnsi="Tahoma" w:cs="Tahoma"/>
                <w:sz w:val="21"/>
                <w:szCs w:val="21"/>
              </w:rPr>
              <w:tab/>
              <w:t xml:space="preserve">with this risk assessment and understand that changes must trigger a revision of the Site Management </w:t>
            </w:r>
            <w:r w:rsidR="00285402" w:rsidRPr="00285402">
              <w:rPr>
                <w:rFonts w:ascii="Tahoma" w:eastAsia="Tahoma" w:hAnsi="Tahoma" w:cs="Tahoma"/>
                <w:sz w:val="21"/>
                <w:szCs w:val="21"/>
              </w:rPr>
              <w:tab/>
              <w:t xml:space="preserve">Plan.  </w:t>
            </w:r>
          </w:p>
          <w:p w14:paraId="29C9325A" w14:textId="56336C50" w:rsidR="00E337D4" w:rsidRPr="00E337D4" w:rsidRDefault="00E337D4" w:rsidP="00E337D4">
            <w:pPr>
              <w:numPr>
                <w:ilvl w:val="0"/>
                <w:numId w:val="3"/>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We use the xxxx </w:t>
            </w:r>
            <w:r w:rsidR="00D87307">
              <w:rPr>
                <w:rFonts w:ascii="Tahoma" w:eastAsia="Tahoma" w:hAnsi="Tahoma" w:cs="Tahoma"/>
                <w:sz w:val="21"/>
                <w:szCs w:val="21"/>
              </w:rPr>
              <w:t>[</w:t>
            </w:r>
            <w:r w:rsidR="00D87307" w:rsidRPr="00741599">
              <w:rPr>
                <w:rFonts w:ascii="Tahoma" w:eastAsia="Tahoma" w:hAnsi="Tahoma" w:cs="Tahoma"/>
                <w:i/>
                <w:sz w:val="21"/>
                <w:szCs w:val="21"/>
              </w:rPr>
              <w:t>your premises template or name of record used by your organisation</w:t>
            </w:r>
            <w:r w:rsidR="00D87307">
              <w:rPr>
                <w:rFonts w:ascii="Tahoma" w:eastAsia="Tahoma" w:hAnsi="Tahoma" w:cs="Tahoma"/>
                <w:sz w:val="21"/>
                <w:szCs w:val="21"/>
              </w:rPr>
              <w:t xml:space="preserve">] </w:t>
            </w:r>
            <w:r w:rsidRPr="00E337D4">
              <w:rPr>
                <w:rFonts w:ascii="Tahoma" w:eastAsia="Tahoma" w:hAnsi="Tahoma" w:cs="Tahoma"/>
                <w:color w:val="000000"/>
                <w:sz w:val="21"/>
                <w:szCs w:val="21"/>
                <w:lang w:eastAsia="en-GB"/>
              </w:rPr>
              <w:t xml:space="preserve">to record risk. </w:t>
            </w:r>
          </w:p>
          <w:p w14:paraId="4C72C85C" w14:textId="2443A83E" w:rsidR="004009E8" w:rsidRPr="0022136A" w:rsidRDefault="004009E8" w:rsidP="004009E8">
            <w:pPr>
              <w:pStyle w:val="ListParagraph"/>
              <w:rPr>
                <w:rFonts w:ascii="Tahoma" w:hAnsi="Tahoma" w:cs="Tahoma"/>
                <w:sz w:val="21"/>
                <w:szCs w:val="21"/>
              </w:rPr>
            </w:pPr>
          </w:p>
        </w:tc>
      </w:tr>
      <w:tr w:rsidR="00733E88" w14:paraId="0305F461" w14:textId="77777777" w:rsidTr="00E32307">
        <w:trPr>
          <w:trHeight w:val="1395"/>
        </w:trPr>
        <w:tc>
          <w:tcPr>
            <w:tcW w:w="11058" w:type="dxa"/>
          </w:tcPr>
          <w:p w14:paraId="5EF5160D" w14:textId="77777777" w:rsidR="00E337D4" w:rsidRPr="00E337D4" w:rsidRDefault="00E337D4" w:rsidP="00E337D4">
            <w:pPr>
              <w:spacing w:after="229"/>
              <w:ind w:left="10" w:hanging="10"/>
              <w:jc w:val="both"/>
              <w:rPr>
                <w:rFonts w:ascii="Tahoma" w:eastAsia="Calibri" w:hAnsi="Tahoma" w:cs="Tahoma"/>
                <w:color w:val="000000"/>
                <w:sz w:val="21"/>
                <w:szCs w:val="21"/>
                <w:lang w:eastAsia="en-GB"/>
              </w:rPr>
            </w:pPr>
            <w:r w:rsidRPr="00E337D4">
              <w:rPr>
                <w:rFonts w:ascii="Tahoma" w:eastAsia="Tahoma" w:hAnsi="Tahoma" w:cs="Tahoma"/>
                <w:b/>
                <w:color w:val="000000"/>
                <w:sz w:val="21"/>
                <w:szCs w:val="21"/>
                <w:lang w:eastAsia="en-GB"/>
              </w:rPr>
              <w:t xml:space="preserve">3: Equality </w:t>
            </w:r>
          </w:p>
          <w:p w14:paraId="7841A84E" w14:textId="77777777" w:rsidR="00ED6884" w:rsidRPr="00DD6E96" w:rsidRDefault="00ED6884" w:rsidP="00ED6884">
            <w:pPr>
              <w:spacing w:after="3"/>
              <w:ind w:left="13" w:right="4808" w:hanging="10"/>
              <w:jc w:val="both"/>
              <w:rPr>
                <w:rFonts w:ascii="Tahoma" w:hAnsi="Tahoma" w:cs="Tahoma"/>
                <w:sz w:val="21"/>
                <w:szCs w:val="21"/>
              </w:rPr>
            </w:pPr>
            <w:r w:rsidRPr="00DD6E96">
              <w:rPr>
                <w:rFonts w:ascii="Tahoma" w:eastAsia="Tahoma" w:hAnsi="Tahoma" w:cs="Tahoma"/>
                <w:b/>
                <w:color w:val="F79646"/>
                <w:sz w:val="21"/>
                <w:szCs w:val="21"/>
              </w:rPr>
              <w:t xml:space="preserve">Some questions you might consider are: </w:t>
            </w:r>
          </w:p>
          <w:p w14:paraId="52A3771C" w14:textId="77777777" w:rsidR="00001C53" w:rsidRPr="00001C53" w:rsidRDefault="00ED6884" w:rsidP="00001C53">
            <w:pPr>
              <w:pStyle w:val="ListParagraph"/>
              <w:numPr>
                <w:ilvl w:val="0"/>
                <w:numId w:val="42"/>
              </w:numPr>
              <w:spacing w:after="8" w:line="254" w:lineRule="auto"/>
              <w:ind w:firstLine="35"/>
              <w:jc w:val="both"/>
              <w:rPr>
                <w:rFonts w:ascii="Tahoma" w:hAnsi="Tahoma" w:cs="Tahoma"/>
                <w:sz w:val="21"/>
                <w:szCs w:val="21"/>
              </w:rPr>
            </w:pPr>
            <w:r w:rsidRPr="00001C53">
              <w:rPr>
                <w:rFonts w:ascii="Tahoma" w:eastAsia="Tahoma" w:hAnsi="Tahoma" w:cs="Tahoma"/>
                <w:sz w:val="21"/>
                <w:szCs w:val="21"/>
              </w:rPr>
              <w:t xml:space="preserve">Are your staff familiar with what steps they take for service refusal under section 33 of the Liquor </w:t>
            </w:r>
            <w:r w:rsidR="00001C53">
              <w:rPr>
                <w:rFonts w:ascii="Tahoma" w:eastAsia="Tahoma" w:hAnsi="Tahoma" w:cs="Tahoma"/>
                <w:sz w:val="21"/>
                <w:szCs w:val="21"/>
              </w:rPr>
              <w:tab/>
            </w:r>
            <w:r w:rsidRPr="00001C53">
              <w:rPr>
                <w:rFonts w:ascii="Tahoma" w:eastAsia="Tahoma" w:hAnsi="Tahoma" w:cs="Tahoma"/>
                <w:sz w:val="21"/>
                <w:szCs w:val="21"/>
              </w:rPr>
              <w:t>Licensing and Public Entertainments Act 2021?</w:t>
            </w:r>
          </w:p>
          <w:p w14:paraId="56C07B0E" w14:textId="13A240FA" w:rsidR="00ED6884" w:rsidRPr="00001C53" w:rsidRDefault="00ED6884" w:rsidP="00001C53">
            <w:pPr>
              <w:pStyle w:val="ListParagraph"/>
              <w:numPr>
                <w:ilvl w:val="0"/>
                <w:numId w:val="42"/>
              </w:numPr>
              <w:spacing w:after="8" w:line="254" w:lineRule="auto"/>
              <w:ind w:firstLine="35"/>
              <w:jc w:val="both"/>
              <w:rPr>
                <w:rFonts w:ascii="Tahoma" w:hAnsi="Tahoma" w:cs="Tahoma"/>
                <w:sz w:val="21"/>
                <w:szCs w:val="21"/>
              </w:rPr>
            </w:pPr>
            <w:r w:rsidRPr="00001C53">
              <w:rPr>
                <w:rFonts w:ascii="Tahoma" w:eastAsia="Tahoma" w:hAnsi="Tahoma" w:cs="Tahoma"/>
                <w:sz w:val="21"/>
                <w:szCs w:val="21"/>
              </w:rPr>
              <w:t>Do you have an accessibility statement and are you able to produce this at the premises on request?</w:t>
            </w:r>
          </w:p>
          <w:p w14:paraId="154B66EA" w14:textId="77777777" w:rsidR="000D3F2E" w:rsidRDefault="000D3F2E" w:rsidP="00ED6884">
            <w:pPr>
              <w:spacing w:after="3"/>
              <w:ind w:left="13" w:right="4637" w:hanging="10"/>
              <w:jc w:val="both"/>
              <w:rPr>
                <w:rFonts w:ascii="Tahoma" w:eastAsia="Tahoma" w:hAnsi="Tahoma" w:cs="Tahoma"/>
                <w:b/>
                <w:color w:val="F79646"/>
                <w:sz w:val="21"/>
                <w:szCs w:val="21"/>
              </w:rPr>
            </w:pPr>
          </w:p>
          <w:p w14:paraId="4BFE0403" w14:textId="1AF3C7F9" w:rsidR="00ED6884" w:rsidRPr="00DD6E96" w:rsidRDefault="00ED6884" w:rsidP="00ED6884">
            <w:pPr>
              <w:spacing w:after="3"/>
              <w:ind w:left="13" w:right="4637" w:hanging="10"/>
              <w:jc w:val="both"/>
              <w:rPr>
                <w:rFonts w:ascii="Tahoma" w:hAnsi="Tahoma" w:cs="Tahoma"/>
                <w:sz w:val="21"/>
                <w:szCs w:val="21"/>
              </w:rPr>
            </w:pPr>
            <w:r w:rsidRPr="00DD6E96">
              <w:rPr>
                <w:rFonts w:ascii="Tahoma" w:eastAsia="Tahoma" w:hAnsi="Tahoma" w:cs="Tahoma"/>
                <w:b/>
                <w:color w:val="F79646"/>
                <w:sz w:val="21"/>
                <w:szCs w:val="21"/>
              </w:rPr>
              <w:t xml:space="preserve">Some examples of how you might demonstrate this are: </w:t>
            </w:r>
          </w:p>
          <w:p w14:paraId="6BFBFDE4" w14:textId="0B4A4840" w:rsidR="00001C53" w:rsidRPr="00001C53" w:rsidRDefault="00ED6884" w:rsidP="00001C53">
            <w:pPr>
              <w:pStyle w:val="ListParagraph"/>
              <w:numPr>
                <w:ilvl w:val="0"/>
                <w:numId w:val="43"/>
              </w:numPr>
              <w:spacing w:after="3" w:line="261" w:lineRule="auto"/>
              <w:ind w:firstLine="35"/>
              <w:jc w:val="both"/>
              <w:rPr>
                <w:rFonts w:ascii="Tahoma" w:hAnsi="Tahoma" w:cs="Tahoma"/>
                <w:sz w:val="21"/>
                <w:szCs w:val="21"/>
              </w:rPr>
            </w:pPr>
            <w:r w:rsidRPr="00001C53">
              <w:rPr>
                <w:rFonts w:ascii="Tahoma" w:eastAsia="Tahoma" w:hAnsi="Tahoma" w:cs="Tahoma"/>
                <w:sz w:val="21"/>
                <w:szCs w:val="21"/>
              </w:rPr>
              <w:t xml:space="preserve">All our members have received training on section 33 and understand what steps they must </w:t>
            </w:r>
            <w:r w:rsidR="00001C53">
              <w:rPr>
                <w:rFonts w:ascii="Tahoma" w:eastAsia="Tahoma" w:hAnsi="Tahoma" w:cs="Tahoma"/>
                <w:sz w:val="21"/>
                <w:szCs w:val="21"/>
              </w:rPr>
              <w:tab/>
            </w:r>
            <w:r w:rsidRPr="00001C53">
              <w:rPr>
                <w:rFonts w:ascii="Tahoma" w:eastAsia="Tahoma" w:hAnsi="Tahoma" w:cs="Tahoma"/>
                <w:sz w:val="21"/>
                <w:szCs w:val="21"/>
              </w:rPr>
              <w:t xml:space="preserve">take for </w:t>
            </w:r>
            <w:r w:rsidR="00001C53">
              <w:rPr>
                <w:rFonts w:ascii="Tahoma" w:eastAsia="Tahoma" w:hAnsi="Tahoma" w:cs="Tahoma"/>
                <w:sz w:val="21"/>
                <w:szCs w:val="21"/>
              </w:rPr>
              <w:tab/>
            </w:r>
            <w:r w:rsidRPr="00001C53">
              <w:rPr>
                <w:rFonts w:ascii="Tahoma" w:eastAsia="Tahoma" w:hAnsi="Tahoma" w:cs="Tahoma"/>
                <w:sz w:val="21"/>
                <w:szCs w:val="21"/>
              </w:rPr>
              <w:t xml:space="preserve">service refusal. </w:t>
            </w:r>
          </w:p>
          <w:p w14:paraId="17DD5A32" w14:textId="011DB6D7" w:rsidR="00ED6884" w:rsidRPr="00001C53" w:rsidRDefault="00ED6884" w:rsidP="00001C53">
            <w:pPr>
              <w:pStyle w:val="ListParagraph"/>
              <w:numPr>
                <w:ilvl w:val="0"/>
                <w:numId w:val="43"/>
              </w:numPr>
              <w:spacing w:after="3" w:line="261" w:lineRule="auto"/>
              <w:ind w:firstLine="35"/>
              <w:jc w:val="both"/>
              <w:rPr>
                <w:rFonts w:ascii="Tahoma" w:hAnsi="Tahoma" w:cs="Tahoma"/>
                <w:sz w:val="21"/>
                <w:szCs w:val="21"/>
              </w:rPr>
            </w:pPr>
            <w:r w:rsidRPr="00001C53">
              <w:rPr>
                <w:rFonts w:ascii="Tahoma" w:eastAsia="Tahoma" w:hAnsi="Tahoma" w:cs="Tahoma"/>
                <w:sz w:val="21"/>
                <w:szCs w:val="21"/>
              </w:rPr>
              <w:t xml:space="preserve">We have an accessibility statement and it is located on the premises here xxx. </w:t>
            </w:r>
          </w:p>
          <w:p w14:paraId="388C8CE5" w14:textId="134A902E" w:rsidR="004009E8" w:rsidRPr="0022136A" w:rsidRDefault="004009E8" w:rsidP="004009E8">
            <w:pPr>
              <w:pStyle w:val="ListParagraph"/>
              <w:rPr>
                <w:rFonts w:ascii="Tahoma" w:hAnsi="Tahoma" w:cs="Tahoma"/>
                <w:sz w:val="21"/>
                <w:szCs w:val="21"/>
              </w:rPr>
            </w:pPr>
          </w:p>
        </w:tc>
      </w:tr>
      <w:tr w:rsidR="00E32307" w14:paraId="7A91BC00" w14:textId="77777777" w:rsidTr="00051F50">
        <w:trPr>
          <w:trHeight w:val="1395"/>
        </w:trPr>
        <w:tc>
          <w:tcPr>
            <w:tcW w:w="11058" w:type="dxa"/>
            <w:tcBorders>
              <w:bottom w:val="nil"/>
            </w:tcBorders>
          </w:tcPr>
          <w:p w14:paraId="681773F5" w14:textId="77777777" w:rsidR="00E337D4" w:rsidRPr="00E337D4" w:rsidRDefault="00E337D4" w:rsidP="00E337D4">
            <w:pPr>
              <w:keepNext/>
              <w:keepLines/>
              <w:spacing w:after="232"/>
              <w:jc w:val="both"/>
              <w:outlineLvl w:val="0"/>
              <w:rPr>
                <w:rFonts w:ascii="Tahoma" w:eastAsia="Tahoma" w:hAnsi="Tahoma" w:cs="Tahoma"/>
                <w:b/>
                <w:color w:val="000000"/>
                <w:sz w:val="21"/>
                <w:szCs w:val="21"/>
                <w:lang w:eastAsia="en-GB"/>
              </w:rPr>
            </w:pPr>
            <w:r w:rsidRPr="00E337D4">
              <w:rPr>
                <w:rFonts w:ascii="Tahoma" w:eastAsia="Tahoma" w:hAnsi="Tahoma" w:cs="Tahoma"/>
                <w:b/>
                <w:color w:val="000000"/>
                <w:sz w:val="21"/>
                <w:szCs w:val="21"/>
                <w:lang w:eastAsia="en-GB"/>
              </w:rPr>
              <w:lastRenderedPageBreak/>
              <w:t xml:space="preserve">4: Training  </w:t>
            </w:r>
          </w:p>
          <w:p w14:paraId="7579ADA2" w14:textId="77777777" w:rsidR="00ED6884" w:rsidRPr="0071261E" w:rsidRDefault="00ED6884" w:rsidP="00ED6884">
            <w:pPr>
              <w:spacing w:after="52"/>
              <w:ind w:right="-93"/>
              <w:jc w:val="both"/>
              <w:rPr>
                <w:rFonts w:ascii="Tahoma" w:hAnsi="Tahoma" w:cs="Tahoma"/>
                <w:b/>
                <w:color w:val="EF8D4B"/>
                <w:sz w:val="21"/>
                <w:szCs w:val="21"/>
              </w:rPr>
            </w:pPr>
            <w:r w:rsidRPr="0071261E">
              <w:rPr>
                <w:rFonts w:ascii="Tahoma" w:hAnsi="Tahoma" w:cs="Tahoma"/>
                <w:b/>
                <w:color w:val="EF8D4B"/>
                <w:sz w:val="21"/>
                <w:szCs w:val="21"/>
              </w:rPr>
              <w:t>Some questions you might consider are:</w:t>
            </w:r>
          </w:p>
          <w:p w14:paraId="45EF55C2" w14:textId="77777777" w:rsidR="00174A55" w:rsidRDefault="00BB108B" w:rsidP="00174A55">
            <w:pPr>
              <w:pStyle w:val="ListParagraph"/>
              <w:numPr>
                <w:ilvl w:val="0"/>
                <w:numId w:val="18"/>
              </w:numPr>
              <w:spacing w:after="52"/>
              <w:ind w:right="-93"/>
              <w:jc w:val="both"/>
              <w:rPr>
                <w:rFonts w:ascii="Tahoma" w:hAnsi="Tahoma" w:cs="Tahoma"/>
                <w:sz w:val="21"/>
                <w:szCs w:val="21"/>
              </w:rPr>
            </w:pPr>
            <w:r>
              <w:rPr>
                <w:rFonts w:ascii="Tahoma" w:hAnsi="Tahoma" w:cs="Tahoma"/>
                <w:sz w:val="21"/>
                <w:szCs w:val="21"/>
              </w:rPr>
              <w:tab/>
            </w:r>
            <w:r w:rsidR="00ED6884" w:rsidRPr="0071261E">
              <w:rPr>
                <w:rFonts w:ascii="Tahoma" w:hAnsi="Tahoma" w:cs="Tahoma"/>
                <w:sz w:val="21"/>
                <w:szCs w:val="21"/>
              </w:rPr>
              <w:t xml:space="preserve">Can you describe how any pop-up bars will operate and have all staff working in these undertaken the </w:t>
            </w:r>
            <w:r>
              <w:rPr>
                <w:rFonts w:ascii="Tahoma" w:hAnsi="Tahoma" w:cs="Tahoma"/>
                <w:sz w:val="21"/>
                <w:szCs w:val="21"/>
              </w:rPr>
              <w:tab/>
            </w:r>
            <w:r w:rsidR="00ED6884" w:rsidRPr="0071261E">
              <w:rPr>
                <w:rFonts w:ascii="Tahoma" w:hAnsi="Tahoma" w:cs="Tahoma"/>
                <w:sz w:val="21"/>
                <w:szCs w:val="21"/>
              </w:rPr>
              <w:t>mandatory training?</w:t>
            </w:r>
          </w:p>
          <w:p w14:paraId="7E3C8366" w14:textId="2BA07683" w:rsidR="00174A55" w:rsidRPr="00174A55" w:rsidRDefault="00174A55" w:rsidP="00174A55">
            <w:pPr>
              <w:pStyle w:val="ListParagraph"/>
              <w:numPr>
                <w:ilvl w:val="0"/>
                <w:numId w:val="18"/>
              </w:numPr>
              <w:spacing w:after="52"/>
              <w:ind w:left="1452" w:right="-93" w:hanging="1092"/>
              <w:jc w:val="both"/>
              <w:rPr>
                <w:rFonts w:ascii="Tahoma" w:hAnsi="Tahoma" w:cs="Tahoma"/>
                <w:sz w:val="21"/>
                <w:szCs w:val="21"/>
              </w:rPr>
            </w:pPr>
            <w:r w:rsidRPr="00174A55">
              <w:rPr>
                <w:rFonts w:ascii="Tahoma" w:hAnsi="Tahoma" w:cs="Tahoma"/>
                <w:sz w:val="21"/>
                <w:szCs w:val="21"/>
              </w:rPr>
              <w:t>Do you keep up to date evidence/records of all staff training?</w:t>
            </w:r>
          </w:p>
          <w:p w14:paraId="7289E44D" w14:textId="77777777" w:rsidR="00174A55" w:rsidRPr="00741599" w:rsidRDefault="00174A55" w:rsidP="00174A55">
            <w:pPr>
              <w:numPr>
                <w:ilvl w:val="0"/>
                <w:numId w:val="18"/>
              </w:numPr>
              <w:spacing w:after="4" w:line="249" w:lineRule="auto"/>
              <w:ind w:left="1452" w:right="67" w:hanging="1092"/>
              <w:jc w:val="both"/>
              <w:rPr>
                <w:sz w:val="21"/>
                <w:szCs w:val="21"/>
              </w:rPr>
            </w:pPr>
            <w:r w:rsidRPr="00D93DFF">
              <w:rPr>
                <w:rFonts w:ascii="Tahoma" w:hAnsi="Tahoma" w:cs="Tahoma"/>
                <w:sz w:val="21"/>
                <w:szCs w:val="21"/>
              </w:rPr>
              <w:t>How will you make these records readily available to a Police Officer if required?</w:t>
            </w:r>
          </w:p>
          <w:p w14:paraId="2F084EBE" w14:textId="77777777" w:rsidR="00174A55" w:rsidRPr="00741599" w:rsidRDefault="00174A55" w:rsidP="00174A55">
            <w:pPr>
              <w:numPr>
                <w:ilvl w:val="0"/>
                <w:numId w:val="18"/>
              </w:numPr>
              <w:spacing w:after="4" w:line="249" w:lineRule="auto"/>
              <w:ind w:left="1452" w:right="67" w:hanging="1092"/>
              <w:jc w:val="both"/>
              <w:rPr>
                <w:sz w:val="21"/>
                <w:szCs w:val="21"/>
              </w:rPr>
            </w:pPr>
            <w:r w:rsidRPr="00D93DFF">
              <w:rPr>
                <w:rFonts w:ascii="Tahoma" w:hAnsi="Tahoma" w:cs="Tahoma"/>
                <w:sz w:val="21"/>
                <w:szCs w:val="21"/>
              </w:rPr>
              <w:t xml:space="preserve">Are the </w:t>
            </w:r>
            <w:r>
              <w:rPr>
                <w:rFonts w:ascii="Tahoma" w:hAnsi="Tahoma" w:cs="Tahoma"/>
                <w:sz w:val="21"/>
                <w:szCs w:val="21"/>
              </w:rPr>
              <w:t>Responsible Persons/Door keeping staff</w:t>
            </w:r>
            <w:r w:rsidRPr="00D93DFF">
              <w:rPr>
                <w:rFonts w:ascii="Tahoma" w:hAnsi="Tahoma" w:cs="Tahoma"/>
                <w:sz w:val="21"/>
                <w:szCs w:val="21"/>
              </w:rPr>
              <w:t xml:space="preserve"> registered within the Licensed Staff Register?</w:t>
            </w:r>
          </w:p>
          <w:p w14:paraId="6AADCC30" w14:textId="000EAAB3" w:rsidR="00174A55" w:rsidRPr="0071261E" w:rsidRDefault="00174A55" w:rsidP="00174A55">
            <w:pPr>
              <w:pStyle w:val="ListParagraph"/>
              <w:numPr>
                <w:ilvl w:val="0"/>
                <w:numId w:val="18"/>
              </w:numPr>
              <w:spacing w:after="52"/>
              <w:ind w:left="1452" w:right="-93" w:hanging="1092"/>
              <w:jc w:val="both"/>
              <w:rPr>
                <w:rFonts w:ascii="Tahoma" w:hAnsi="Tahoma" w:cs="Tahoma"/>
                <w:sz w:val="21"/>
                <w:szCs w:val="21"/>
              </w:rPr>
            </w:pPr>
            <w:r>
              <w:rPr>
                <w:rFonts w:ascii="Tahoma" w:hAnsi="Tahoma" w:cs="Tahoma"/>
                <w:color w:val="000000" w:themeColor="text1"/>
                <w:sz w:val="21"/>
                <w:szCs w:val="21"/>
              </w:rPr>
              <w:t>Do all Responsible P</w:t>
            </w:r>
            <w:r w:rsidR="00BA03CF">
              <w:rPr>
                <w:rFonts w:ascii="Tahoma" w:hAnsi="Tahoma" w:cs="Tahoma"/>
                <w:color w:val="000000" w:themeColor="text1"/>
                <w:sz w:val="21"/>
                <w:szCs w:val="21"/>
              </w:rPr>
              <w:t>ersons</w:t>
            </w:r>
            <w:r>
              <w:rPr>
                <w:rFonts w:ascii="Tahoma" w:hAnsi="Tahoma" w:cs="Tahoma"/>
                <w:color w:val="000000" w:themeColor="text1"/>
                <w:sz w:val="21"/>
                <w:szCs w:val="21"/>
              </w:rPr>
              <w:t xml:space="preserve"> </w:t>
            </w:r>
            <w:r w:rsidRPr="00D93DFF">
              <w:rPr>
                <w:rFonts w:ascii="Tahoma" w:hAnsi="Tahoma" w:cs="Tahoma"/>
                <w:color w:val="000000" w:themeColor="text1"/>
                <w:sz w:val="21"/>
                <w:szCs w:val="21"/>
              </w:rPr>
              <w:t>have working knowledge of the Liquor Licensing and Public Entertainments Act 2021 objectives, and are they trained and supervised to operate with the objectives in mind?</w:t>
            </w:r>
          </w:p>
          <w:p w14:paraId="25348186" w14:textId="77777777" w:rsidR="00ED6884" w:rsidRDefault="00ED6884" w:rsidP="00ED6884">
            <w:pPr>
              <w:spacing w:after="52"/>
              <w:ind w:right="-93"/>
              <w:jc w:val="both"/>
              <w:rPr>
                <w:rFonts w:ascii="Tahoma" w:hAnsi="Tahoma" w:cs="Tahoma"/>
                <w:sz w:val="21"/>
                <w:szCs w:val="21"/>
              </w:rPr>
            </w:pPr>
          </w:p>
          <w:p w14:paraId="6A59B5DD" w14:textId="77777777" w:rsidR="00ED6884" w:rsidRPr="0071261E" w:rsidRDefault="00ED6884" w:rsidP="00ED6884">
            <w:pPr>
              <w:spacing w:after="52"/>
              <w:ind w:right="-93"/>
              <w:jc w:val="both"/>
              <w:rPr>
                <w:rFonts w:ascii="Tahoma" w:hAnsi="Tahoma" w:cs="Tahoma"/>
                <w:b/>
                <w:color w:val="EF8D4B"/>
                <w:sz w:val="21"/>
                <w:szCs w:val="21"/>
              </w:rPr>
            </w:pPr>
            <w:r w:rsidRPr="0071261E">
              <w:rPr>
                <w:rFonts w:ascii="Tahoma" w:hAnsi="Tahoma" w:cs="Tahoma"/>
                <w:b/>
                <w:color w:val="EF8D4B"/>
                <w:sz w:val="21"/>
                <w:szCs w:val="21"/>
              </w:rPr>
              <w:t>Some examples of how you might demonstrate this are:</w:t>
            </w:r>
          </w:p>
          <w:p w14:paraId="0EA2C45E" w14:textId="2B4D19D4" w:rsidR="00ED6884" w:rsidRPr="00BB108B" w:rsidRDefault="00BB108B" w:rsidP="00174A55">
            <w:pPr>
              <w:pStyle w:val="ListParagraph"/>
              <w:numPr>
                <w:ilvl w:val="0"/>
                <w:numId w:val="18"/>
              </w:numPr>
              <w:spacing w:after="52"/>
              <w:ind w:right="-93"/>
              <w:jc w:val="both"/>
              <w:rPr>
                <w:rFonts w:ascii="Tahoma" w:hAnsi="Tahoma" w:cs="Tahoma"/>
                <w:sz w:val="21"/>
                <w:szCs w:val="21"/>
              </w:rPr>
            </w:pPr>
            <w:r>
              <w:rPr>
                <w:rFonts w:ascii="Tahoma" w:hAnsi="Tahoma" w:cs="Tahoma"/>
                <w:sz w:val="21"/>
                <w:szCs w:val="21"/>
              </w:rPr>
              <w:tab/>
            </w:r>
            <w:r w:rsidR="00ED6884" w:rsidRPr="00BB108B">
              <w:rPr>
                <w:rFonts w:ascii="Tahoma" w:hAnsi="Tahoma" w:cs="Tahoma"/>
                <w:sz w:val="21"/>
                <w:szCs w:val="21"/>
              </w:rPr>
              <w:t xml:space="preserve">We have provided details of training that any staff recruited for the event will receive either prior to the </w:t>
            </w:r>
            <w:r>
              <w:rPr>
                <w:rFonts w:ascii="Tahoma" w:hAnsi="Tahoma" w:cs="Tahoma"/>
                <w:sz w:val="21"/>
                <w:szCs w:val="21"/>
              </w:rPr>
              <w:tab/>
            </w:r>
            <w:r w:rsidR="00ED6884" w:rsidRPr="00BB108B">
              <w:rPr>
                <w:rFonts w:ascii="Tahoma" w:hAnsi="Tahoma" w:cs="Tahoma"/>
                <w:sz w:val="21"/>
                <w:szCs w:val="21"/>
              </w:rPr>
              <w:t>event or on the day itself.</w:t>
            </w:r>
          </w:p>
          <w:p w14:paraId="2DA6FF02" w14:textId="24A69969" w:rsidR="00E32307" w:rsidRPr="00DB12CF" w:rsidRDefault="00E32307" w:rsidP="0093358C">
            <w:pPr>
              <w:rPr>
                <w:rFonts w:ascii="Tahoma" w:hAnsi="Tahoma" w:cs="Tahoma"/>
                <w:b/>
                <w:bCs/>
                <w:sz w:val="21"/>
                <w:szCs w:val="21"/>
              </w:rPr>
            </w:pPr>
          </w:p>
        </w:tc>
      </w:tr>
      <w:tr w:rsidR="00E32307" w14:paraId="071EEB4D" w14:textId="77777777" w:rsidTr="00ED2524">
        <w:trPr>
          <w:trHeight w:val="2684"/>
        </w:trPr>
        <w:tc>
          <w:tcPr>
            <w:tcW w:w="11058" w:type="dxa"/>
          </w:tcPr>
          <w:p w14:paraId="7B0D571B" w14:textId="77777777" w:rsidR="00ED6884" w:rsidRPr="00ED6884" w:rsidRDefault="00ED6884" w:rsidP="00ED6884">
            <w:pPr>
              <w:keepNext/>
              <w:keepLines/>
              <w:spacing w:after="232"/>
              <w:ind w:left="10" w:hanging="10"/>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t xml:space="preserve">5: Conduct on licensed premises </w:t>
            </w:r>
          </w:p>
          <w:p w14:paraId="49D39CD2"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5634016D" w14:textId="71996741" w:rsidR="00ED6884" w:rsidRPr="00ED6884" w:rsidRDefault="00ED6884" w:rsidP="00ED6884">
            <w:pPr>
              <w:numPr>
                <w:ilvl w:val="0"/>
                <w:numId w:val="19"/>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If your licensed premises does not allow on-premises consumption, have you identified the sections of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the Code of Practice that still apply to you?</w:t>
            </w:r>
          </w:p>
          <w:p w14:paraId="242783F9" w14:textId="35EF67A0" w:rsidR="00ED6884" w:rsidRPr="00ED6884" w:rsidRDefault="00ED6884" w:rsidP="00ED6884">
            <w:pPr>
              <w:numPr>
                <w:ilvl w:val="0"/>
                <w:numId w:val="19"/>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There must be a</w:t>
            </w:r>
            <w:r w:rsidR="002F6A6C">
              <w:rPr>
                <w:rFonts w:ascii="Tahoma" w:eastAsia="Tahoma" w:hAnsi="Tahoma" w:cs="Tahoma"/>
                <w:color w:val="000000"/>
                <w:sz w:val="21"/>
                <w:szCs w:val="21"/>
                <w:lang w:eastAsia="en-GB"/>
              </w:rPr>
              <w:t xml:space="preserve"> licensee or</w:t>
            </w:r>
            <w:r w:rsidRPr="00ED6884">
              <w:rPr>
                <w:rFonts w:ascii="Tahoma" w:eastAsia="Tahoma" w:hAnsi="Tahoma" w:cs="Tahoma"/>
                <w:color w:val="000000"/>
                <w:sz w:val="21"/>
                <w:szCs w:val="21"/>
                <w:lang w:eastAsia="en-GB"/>
              </w:rPr>
              <w:t xml:space="preserve"> Responsible Person on the premises during operating hours. Is there a </w:t>
            </w:r>
            <w:r w:rsidR="002F6A6C">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duty register </w:t>
            </w:r>
            <w:r w:rsidR="005B22CB">
              <w:rPr>
                <w:rFonts w:ascii="Tahoma" w:eastAsia="Tahoma" w:hAnsi="Tahoma" w:cs="Tahoma"/>
                <w:color w:val="000000"/>
                <w:sz w:val="21"/>
                <w:szCs w:val="21"/>
                <w:lang w:eastAsia="en-GB"/>
              </w:rPr>
              <w:t>(“logbook”) being correctly maintained and</w:t>
            </w:r>
            <w:r w:rsidRPr="00ED6884">
              <w:rPr>
                <w:rFonts w:ascii="Tahoma" w:eastAsia="Tahoma" w:hAnsi="Tahoma" w:cs="Tahoma"/>
                <w:color w:val="000000"/>
                <w:sz w:val="21"/>
                <w:szCs w:val="21"/>
                <w:lang w:eastAsia="en-GB"/>
              </w:rPr>
              <w:t xml:space="preserve">recording the details of all </w:t>
            </w:r>
            <w:r w:rsidR="005B22CB">
              <w:rPr>
                <w:rFonts w:ascii="Tahoma" w:eastAsia="Tahoma" w:hAnsi="Tahoma" w:cs="Tahoma"/>
                <w:color w:val="000000"/>
                <w:sz w:val="21"/>
                <w:szCs w:val="21"/>
                <w:lang w:eastAsia="en-GB"/>
              </w:rPr>
              <w:t xml:space="preserve">licensees or </w:t>
            </w:r>
            <w:r w:rsidR="005B22C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Responsible Persons available for examination by the Police?</w:t>
            </w:r>
          </w:p>
          <w:p w14:paraId="1AFEA4FA" w14:textId="77777777" w:rsidR="00ED6884" w:rsidRPr="00ED6884" w:rsidRDefault="00ED6884" w:rsidP="00ED6884">
            <w:pPr>
              <w:numPr>
                <w:ilvl w:val="0"/>
                <w:numId w:val="19"/>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 registered security staff wear branded uniforms and display their ID badges to ensure visibility?</w:t>
            </w:r>
          </w:p>
          <w:p w14:paraId="360BC32B" w14:textId="642ABA8D" w:rsidR="00ED6884" w:rsidRPr="00ED6884" w:rsidRDefault="00ED6884" w:rsidP="00ED6884">
            <w:pPr>
              <w:numPr>
                <w:ilvl w:val="0"/>
                <w:numId w:val="19"/>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Do you have sufficient Licensees/Responsible Persons to ensure cover whenever sale of alcohol is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taking place at both the site of the event and your main premises?</w:t>
            </w:r>
          </w:p>
          <w:p w14:paraId="7C4B12DF" w14:textId="659201DA" w:rsidR="00ED6884" w:rsidRPr="00ED6884" w:rsidRDefault="00ED6884" w:rsidP="00ED6884">
            <w:pPr>
              <w:numPr>
                <w:ilvl w:val="0"/>
                <w:numId w:val="19"/>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Have the necessary staff been appropriately trained to manage incidents related to intoxication and/or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disorderly, offensive, abusive, or violent behaviour that may occur on licensed premises?</w:t>
            </w:r>
          </w:p>
          <w:p w14:paraId="671FF570" w14:textId="5A8321E5" w:rsidR="00ED6884" w:rsidRPr="00ED6884" w:rsidRDefault="00ED6884" w:rsidP="00ED6884">
            <w:pPr>
              <w:numPr>
                <w:ilvl w:val="0"/>
                <w:numId w:val="19"/>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Have reasonable steps been taken to reduce the likelihood of incidents of intoxication and/or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disorderly, offensive, abusive or violent behaviour on licensed premises?</w:t>
            </w:r>
          </w:p>
          <w:p w14:paraId="5017B06A" w14:textId="44524007" w:rsidR="00ED6884" w:rsidRPr="00ED6884" w:rsidRDefault="00ED6884" w:rsidP="00ED6884">
            <w:pPr>
              <w:numPr>
                <w:ilvl w:val="0"/>
                <w:numId w:val="19"/>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Have staff been appropriately trained to know when to escalate to, and how to interact with, the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Police?</w:t>
            </w:r>
          </w:p>
          <w:p w14:paraId="37D7AD79" w14:textId="77777777" w:rsidR="00ED6884" w:rsidRPr="00ED6884" w:rsidRDefault="00ED6884" w:rsidP="00ED6884">
            <w:pPr>
              <w:numPr>
                <w:ilvl w:val="0"/>
                <w:numId w:val="19"/>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 / will staff have access to a telephone or panic button in case of emergency?</w:t>
            </w:r>
          </w:p>
          <w:p w14:paraId="6826C210" w14:textId="77777777" w:rsidR="00ED6884" w:rsidRPr="00ED6884" w:rsidRDefault="00ED6884" w:rsidP="00ED6884">
            <w:pPr>
              <w:numPr>
                <w:ilvl w:val="0"/>
                <w:numId w:val="19"/>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Does your premises have adequate CCTV coverage?</w:t>
            </w:r>
          </w:p>
          <w:p w14:paraId="31EFC81D" w14:textId="77777777" w:rsidR="00ED6884" w:rsidRPr="00ED6884" w:rsidRDefault="00ED6884" w:rsidP="00ED6884">
            <w:pPr>
              <w:numPr>
                <w:ilvl w:val="0"/>
                <w:numId w:val="19"/>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Does your premises use disposable glassware?</w:t>
            </w:r>
          </w:p>
          <w:p w14:paraId="56DCD461" w14:textId="6C0CA34E" w:rsidR="00ED6884" w:rsidRPr="00ED6884" w:rsidRDefault="00ED6884" w:rsidP="00ED6884">
            <w:pPr>
              <w:numPr>
                <w:ilvl w:val="0"/>
                <w:numId w:val="19"/>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Have you taken reasonable steps to reduce where possible, the infrastructure for illegal drug use?</w:t>
            </w:r>
            <w:r w:rsidRPr="00ED6884">
              <w:rPr>
                <w:rFonts w:ascii="Tahoma" w:eastAsia="Calibri" w:hAnsi="Tahoma" w:cs="Tahoma"/>
                <w:color w:val="000000"/>
                <w:lang w:eastAsia="en-GB"/>
              </w:rPr>
              <w:t xml:space="preserve"> </w:t>
            </w:r>
            <w:r w:rsidR="00BB108B">
              <w:rPr>
                <w:rFonts w:ascii="Tahoma" w:eastAsia="Calibri" w:hAnsi="Tahoma" w:cs="Tahoma"/>
                <w:color w:val="000000"/>
                <w:lang w:eastAsia="en-GB"/>
              </w:rPr>
              <w:tab/>
            </w:r>
            <w:r w:rsidRPr="00ED6884">
              <w:rPr>
                <w:rFonts w:ascii="Tahoma" w:eastAsia="Calibri" w:hAnsi="Tahoma" w:cs="Tahoma"/>
                <w:color w:val="000000"/>
                <w:sz w:val="21"/>
                <w:szCs w:val="21"/>
                <w:lang w:eastAsia="en-GB"/>
              </w:rPr>
              <w:t xml:space="preserve">(e.g. removed/reduced flat surfaces in toilets, have a zero drugs policy, ban people from premises if </w:t>
            </w:r>
            <w:r w:rsidR="00BB108B">
              <w:rPr>
                <w:rFonts w:ascii="Tahoma" w:eastAsia="Calibri" w:hAnsi="Tahoma" w:cs="Tahoma"/>
                <w:color w:val="000000"/>
                <w:sz w:val="21"/>
                <w:szCs w:val="21"/>
                <w:lang w:eastAsia="en-GB"/>
              </w:rPr>
              <w:tab/>
            </w:r>
            <w:r w:rsidRPr="00ED6884">
              <w:rPr>
                <w:rFonts w:ascii="Tahoma" w:eastAsia="Calibri" w:hAnsi="Tahoma" w:cs="Tahoma"/>
                <w:color w:val="000000"/>
                <w:sz w:val="21"/>
                <w:szCs w:val="21"/>
                <w:lang w:eastAsia="en-GB"/>
              </w:rPr>
              <w:t>found to be in possession)</w:t>
            </w:r>
          </w:p>
          <w:p w14:paraId="70CC70E4" w14:textId="77777777" w:rsidR="00ED6884" w:rsidRPr="00ED6884" w:rsidRDefault="00ED6884" w:rsidP="00ED6884">
            <w:pPr>
              <w:numPr>
                <w:ilvl w:val="0"/>
                <w:numId w:val="19"/>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Are staff trained in safeguarding of the public e.g. drug awareness campaigns?</w:t>
            </w:r>
          </w:p>
          <w:p w14:paraId="6E13CAFE" w14:textId="75813E6A" w:rsidR="00ED6884" w:rsidRPr="00ED6884" w:rsidRDefault="00ED6884" w:rsidP="00ED6884">
            <w:pPr>
              <w:numPr>
                <w:ilvl w:val="0"/>
                <w:numId w:val="19"/>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Are staff aware of when to escalate a situation to the police, and how to provide the police with the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required information they may request?</w:t>
            </w:r>
          </w:p>
          <w:p w14:paraId="085F6F55" w14:textId="77777777" w:rsidR="00ED6884" w:rsidRPr="00ED6884" w:rsidRDefault="00ED6884" w:rsidP="00ED6884">
            <w:pPr>
              <w:numPr>
                <w:ilvl w:val="0"/>
                <w:numId w:val="19"/>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How do you manage the physical security of your premises?</w:t>
            </w:r>
          </w:p>
          <w:p w14:paraId="503EC980" w14:textId="6A2E224B" w:rsidR="00ED6884" w:rsidRPr="00ED6884" w:rsidRDefault="00ED6884" w:rsidP="00ED6884">
            <w:pPr>
              <w:numPr>
                <w:ilvl w:val="0"/>
                <w:numId w:val="19"/>
              </w:numPr>
              <w:spacing w:after="254"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Have you familiarised yourself with </w:t>
            </w:r>
            <w:r w:rsidR="002F6A6C" w:rsidRPr="005A3808">
              <w:rPr>
                <w:rFonts w:ascii="Tahoma" w:hAnsi="Tahoma" w:cs="Tahoma"/>
                <w:sz w:val="21"/>
                <w:szCs w:val="21"/>
              </w:rPr>
              <w:t xml:space="preserve">guidance about the safe running of premises (see </w:t>
            </w:r>
            <w:r w:rsidR="002F6A6C" w:rsidRPr="00CF273E">
              <w:rPr>
                <w:rFonts w:ascii="Tahoma" w:hAnsi="Tahoma" w:cs="Tahoma"/>
                <w:sz w:val="21"/>
                <w:szCs w:val="21"/>
              </w:rPr>
              <w:t xml:space="preserve">Appendix A: Isle </w:t>
            </w:r>
            <w:r w:rsidR="002F6A6C">
              <w:rPr>
                <w:rFonts w:ascii="Tahoma" w:hAnsi="Tahoma" w:cs="Tahoma"/>
                <w:sz w:val="21"/>
                <w:szCs w:val="21"/>
              </w:rPr>
              <w:tab/>
            </w:r>
            <w:r w:rsidR="002F6A6C" w:rsidRPr="00CF273E">
              <w:rPr>
                <w:rFonts w:ascii="Tahoma" w:hAnsi="Tahoma" w:cs="Tahoma"/>
                <w:sz w:val="21"/>
                <w:szCs w:val="21"/>
              </w:rPr>
              <w:t xml:space="preserve">of Man Constabulary Licensed Premises Public Safety and Crime Reduction </w:t>
            </w:r>
            <w:r w:rsidR="002F6A6C" w:rsidRPr="005A3808">
              <w:rPr>
                <w:rFonts w:ascii="Tahoma" w:eastAsia="Tahoma" w:hAnsi="Tahoma" w:cs="Tahoma"/>
                <w:sz w:val="21"/>
                <w:szCs w:val="21"/>
              </w:rPr>
              <w:t xml:space="preserve">of the Isle of Man Licensing </w:t>
            </w:r>
            <w:r w:rsidR="002F6A6C">
              <w:rPr>
                <w:rFonts w:ascii="Tahoma" w:eastAsia="Tahoma" w:hAnsi="Tahoma" w:cs="Tahoma"/>
                <w:sz w:val="21"/>
                <w:szCs w:val="21"/>
              </w:rPr>
              <w:tab/>
            </w:r>
            <w:r w:rsidR="002F6A6C" w:rsidRPr="005A3808">
              <w:rPr>
                <w:rFonts w:ascii="Tahoma" w:eastAsia="Tahoma" w:hAnsi="Tahoma" w:cs="Tahoma"/>
                <w:sz w:val="21"/>
                <w:szCs w:val="21"/>
              </w:rPr>
              <w:t>Forum Code of Practice and Guidance on Liquor Licensing [GC 2024/0006]?</w:t>
            </w:r>
            <w:r w:rsidR="002F6A6C">
              <w:rPr>
                <w:rFonts w:ascii="Tahoma" w:eastAsia="Tahoma" w:hAnsi="Tahoma" w:cs="Tahoma"/>
                <w:color w:val="000000"/>
                <w:sz w:val="21"/>
                <w:szCs w:val="21"/>
                <w:lang w:eastAsia="en-GB"/>
              </w:rPr>
              <w:tab/>
            </w:r>
          </w:p>
          <w:p w14:paraId="13C50121" w14:textId="77777777" w:rsidR="00ED6884" w:rsidRPr="00ED6884" w:rsidRDefault="00ED6884" w:rsidP="00ED6884">
            <w:pPr>
              <w:spacing w:after="3"/>
              <w:ind w:left="13" w:right="4562"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examples of how you might demonstrate this are: </w:t>
            </w:r>
          </w:p>
          <w:p w14:paraId="07C9095C" w14:textId="77777777" w:rsidR="00ED6884" w:rsidRPr="00ED6884" w:rsidRDefault="00ED6884" w:rsidP="00ED6884">
            <w:p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Detail as to how you manage safe and acceptable conduct within your site:</w:t>
            </w:r>
          </w:p>
          <w:p w14:paraId="4678D501" w14:textId="425FAFF2" w:rsidR="00ED6884" w:rsidRPr="00ED6884" w:rsidRDefault="00ED6884" w:rsidP="00ED6884">
            <w:pPr>
              <w:numPr>
                <w:ilvl w:val="0"/>
                <w:numId w:val="19"/>
              </w:numPr>
              <w:spacing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The Licensee, Responsible Persons and all team members understand they must take reasonable steps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to xxx. </w:t>
            </w:r>
          </w:p>
          <w:p w14:paraId="2B4B6999" w14:textId="54A468B8" w:rsidR="004009E8" w:rsidRPr="00775AC9" w:rsidRDefault="004009E8" w:rsidP="00775AC9">
            <w:pPr>
              <w:rPr>
                <w:rFonts w:ascii="Tahoma" w:hAnsi="Tahoma" w:cs="Tahoma"/>
              </w:rPr>
            </w:pPr>
          </w:p>
        </w:tc>
      </w:tr>
      <w:tr w:rsidR="004F790D" w14:paraId="2F4B935C" w14:textId="77777777" w:rsidTr="00355604">
        <w:trPr>
          <w:trHeight w:val="803"/>
        </w:trPr>
        <w:tc>
          <w:tcPr>
            <w:tcW w:w="11058" w:type="dxa"/>
          </w:tcPr>
          <w:p w14:paraId="3C8B4EE6" w14:textId="77777777" w:rsidR="00ED6884" w:rsidRPr="00ED6884" w:rsidRDefault="00ED6884" w:rsidP="00ED6884">
            <w:pPr>
              <w:keepNext/>
              <w:keepLines/>
              <w:spacing w:after="232"/>
              <w:ind w:left="10" w:hanging="10"/>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lastRenderedPageBreak/>
              <w:t xml:space="preserve">6: Entertainment  </w:t>
            </w:r>
          </w:p>
          <w:p w14:paraId="475EA5D2"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Some questions you might consider are:</w:t>
            </w:r>
            <w:r w:rsidRPr="00ED6884">
              <w:rPr>
                <w:rFonts w:ascii="Tahoma" w:eastAsia="Tahoma" w:hAnsi="Tahoma" w:cs="Tahoma"/>
                <w:b/>
                <w:color w:val="000000"/>
                <w:sz w:val="21"/>
                <w:szCs w:val="21"/>
                <w:lang w:eastAsia="en-GB"/>
              </w:rPr>
              <w:t xml:space="preserve"> </w:t>
            </w:r>
          </w:p>
          <w:p w14:paraId="150C4215" w14:textId="77777777" w:rsidR="00ED6884" w:rsidRPr="00ED6884" w:rsidRDefault="00ED6884" w:rsidP="00ED6884">
            <w:pPr>
              <w:numPr>
                <w:ilvl w:val="0"/>
                <w:numId w:val="20"/>
              </w:numPr>
              <w:spacing w:after="261"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Have you provided details of any recorded or live music you plan to play at your event?</w:t>
            </w:r>
          </w:p>
          <w:p w14:paraId="124FDC79" w14:textId="77777777" w:rsidR="00ED6884" w:rsidRPr="00ED6884" w:rsidRDefault="00ED6884" w:rsidP="00ED6884">
            <w:pPr>
              <w:spacing w:after="3"/>
              <w:ind w:left="13" w:right="4562"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examples of how you might demonstrate this are: </w:t>
            </w:r>
          </w:p>
          <w:p w14:paraId="1CC9D451" w14:textId="56F2B4ED" w:rsidR="00ED6884" w:rsidRPr="00ED6884" w:rsidRDefault="00ED6884" w:rsidP="00ED6884">
            <w:pPr>
              <w:numPr>
                <w:ilvl w:val="0"/>
                <w:numId w:val="20"/>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Detail how you ensure your site complies with any entertainment terms and conditions attached to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your licence? </w:t>
            </w:r>
          </w:p>
          <w:p w14:paraId="4F489A12" w14:textId="5AEEB0F7" w:rsidR="004009E8" w:rsidRPr="0022136A" w:rsidRDefault="004009E8" w:rsidP="004009E8">
            <w:pPr>
              <w:pStyle w:val="ListParagraph"/>
              <w:rPr>
                <w:rFonts w:ascii="Tahoma" w:hAnsi="Tahoma" w:cs="Tahoma"/>
                <w:bCs/>
                <w:i/>
                <w:sz w:val="21"/>
                <w:szCs w:val="21"/>
              </w:rPr>
            </w:pPr>
          </w:p>
        </w:tc>
      </w:tr>
      <w:tr w:rsidR="002E713D" w14:paraId="0ECD3446" w14:textId="77777777" w:rsidTr="00355604">
        <w:trPr>
          <w:trHeight w:val="881"/>
        </w:trPr>
        <w:tc>
          <w:tcPr>
            <w:tcW w:w="11058" w:type="dxa"/>
          </w:tcPr>
          <w:p w14:paraId="2AF6DA66" w14:textId="77777777" w:rsidR="00ED6884" w:rsidRPr="00ED6884" w:rsidRDefault="00ED6884" w:rsidP="00ED6884">
            <w:pPr>
              <w:keepNext/>
              <w:keepLines/>
              <w:spacing w:after="232"/>
              <w:ind w:left="10" w:hanging="10"/>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t xml:space="preserve">7: Events </w:t>
            </w:r>
          </w:p>
          <w:p w14:paraId="5B2557F7"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42AC8190" w14:textId="77777777" w:rsidR="00ED6884" w:rsidRPr="00ED6884" w:rsidRDefault="00ED6884" w:rsidP="00ED6884">
            <w:pPr>
              <w:numPr>
                <w:ilvl w:val="0"/>
                <w:numId w:val="21"/>
              </w:numPr>
              <w:spacing w:after="237"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Does your licence permit you to have occasional events?</w:t>
            </w:r>
          </w:p>
          <w:p w14:paraId="6EF33B30" w14:textId="77777777" w:rsidR="00ED6884" w:rsidRPr="00ED6884" w:rsidRDefault="00ED6884" w:rsidP="00ED6884">
            <w:pPr>
              <w:spacing w:after="3"/>
              <w:ind w:left="13" w:right="4704"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examples of how you might demonstrate this are: </w:t>
            </w:r>
          </w:p>
          <w:p w14:paraId="0432A464" w14:textId="306D1A1E" w:rsidR="00ED6884" w:rsidRPr="00ED6884" w:rsidRDefault="00ED6884" w:rsidP="00ED6884">
            <w:pPr>
              <w:numPr>
                <w:ilvl w:val="0"/>
                <w:numId w:val="21"/>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The Licensee and Responsible Persons will manage events in line with this management plan and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operating practices.</w:t>
            </w:r>
          </w:p>
          <w:p w14:paraId="25D93EDC" w14:textId="06E68984" w:rsidR="00ED6884" w:rsidRPr="00ED6884" w:rsidRDefault="00ED6884" w:rsidP="00ED6884">
            <w:pPr>
              <w:numPr>
                <w:ilvl w:val="0"/>
                <w:numId w:val="21"/>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Anything outside the perimeters of the site licence will be risk assessed and the Licensee </w:t>
            </w:r>
            <w:r w:rsidR="005B22CB">
              <w:rPr>
                <w:rFonts w:ascii="Tahoma" w:eastAsia="Tahoma" w:hAnsi="Tahoma" w:cs="Tahoma"/>
                <w:sz w:val="21"/>
                <w:szCs w:val="21"/>
              </w:rPr>
              <w:t xml:space="preserve">and any </w:t>
            </w:r>
            <w:r w:rsidR="005B22CB">
              <w:rPr>
                <w:rFonts w:ascii="Tahoma" w:eastAsia="Tahoma" w:hAnsi="Tahoma" w:cs="Tahoma"/>
                <w:sz w:val="21"/>
                <w:szCs w:val="21"/>
              </w:rPr>
              <w:tab/>
              <w:t>Responsible Person(s)</w:t>
            </w:r>
            <w:r w:rsidR="005B22CB" w:rsidRPr="00872DB9">
              <w:rPr>
                <w:rFonts w:ascii="Tahoma" w:eastAsia="Tahoma" w:hAnsi="Tahoma" w:cs="Tahoma"/>
                <w:sz w:val="21"/>
                <w:szCs w:val="21"/>
              </w:rPr>
              <w:t xml:space="preserve"> </w:t>
            </w:r>
            <w:r w:rsidRPr="00ED6884">
              <w:rPr>
                <w:rFonts w:ascii="Tahoma" w:eastAsia="Tahoma" w:hAnsi="Tahoma" w:cs="Tahoma"/>
                <w:color w:val="000000"/>
                <w:sz w:val="21"/>
                <w:szCs w:val="21"/>
                <w:lang w:eastAsia="en-GB"/>
              </w:rPr>
              <w:t xml:space="preserve">will follow the Occasional Licence process. </w:t>
            </w:r>
          </w:p>
          <w:p w14:paraId="00CB356D" w14:textId="2FE8AEE9" w:rsidR="004009E8" w:rsidRPr="0022136A" w:rsidRDefault="004009E8" w:rsidP="004009E8">
            <w:pPr>
              <w:pStyle w:val="ListParagraph"/>
              <w:rPr>
                <w:rFonts w:ascii="Tahoma" w:eastAsiaTheme="minorEastAsia" w:hAnsi="Tahoma" w:cs="Tahoma"/>
                <w:b/>
                <w:bCs/>
                <w:color w:val="000000" w:themeColor="text1"/>
                <w:sz w:val="21"/>
                <w:szCs w:val="21"/>
              </w:rPr>
            </w:pPr>
          </w:p>
        </w:tc>
      </w:tr>
      <w:tr w:rsidR="002E713D" w14:paraId="4FBE60FF" w14:textId="77777777" w:rsidTr="00051F50">
        <w:trPr>
          <w:trHeight w:val="2259"/>
        </w:trPr>
        <w:tc>
          <w:tcPr>
            <w:tcW w:w="11058" w:type="dxa"/>
          </w:tcPr>
          <w:p w14:paraId="73C29FB9" w14:textId="77777777" w:rsidR="00ED6884" w:rsidRPr="00ED6884" w:rsidRDefault="00ED6884" w:rsidP="00ED6884">
            <w:pPr>
              <w:keepNext/>
              <w:keepLines/>
              <w:spacing w:after="232"/>
              <w:ind w:left="10" w:hanging="10"/>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t>8: Fire Safety</w:t>
            </w:r>
            <w:r w:rsidRPr="00ED6884">
              <w:rPr>
                <w:rFonts w:ascii="Tahoma" w:eastAsia="Tahoma" w:hAnsi="Tahoma" w:cs="Tahoma"/>
                <w:color w:val="000000"/>
                <w:sz w:val="21"/>
                <w:szCs w:val="21"/>
                <w:lang w:eastAsia="en-GB"/>
              </w:rPr>
              <w:t xml:space="preserve">  </w:t>
            </w:r>
          </w:p>
          <w:p w14:paraId="0C7662B6"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34B5A62D" w14:textId="77777777" w:rsidR="00ED6884" w:rsidRPr="00ED6884" w:rsidRDefault="00ED6884" w:rsidP="00ED6884">
            <w:pPr>
              <w:numPr>
                <w:ilvl w:val="0"/>
                <w:numId w:val="22"/>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 you have adequate fire precaution arrangements and equipment in place for the event?</w:t>
            </w:r>
          </w:p>
          <w:p w14:paraId="37B4DFD2" w14:textId="3E82767C" w:rsidR="00ED6884" w:rsidRPr="00ED6884" w:rsidRDefault="00ED6884" w:rsidP="00ED6884">
            <w:pPr>
              <w:numPr>
                <w:ilvl w:val="0"/>
                <w:numId w:val="22"/>
              </w:numPr>
              <w:spacing w:after="252"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Have you involved the Isle of Man Fire &amp; Rescue Service in the early stages of your planning? Have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you notified them of your plans and met any requirements with regards to advertising under this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section?</w:t>
            </w:r>
          </w:p>
          <w:p w14:paraId="30FB3C1A" w14:textId="77777777" w:rsidR="00ED6884" w:rsidRPr="00ED6884" w:rsidRDefault="00ED6884" w:rsidP="00ED6884">
            <w:pPr>
              <w:spacing w:after="3"/>
              <w:ind w:left="13" w:right="4704"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examples of how you might demonstrate this are: </w:t>
            </w:r>
          </w:p>
          <w:p w14:paraId="313D8FDB" w14:textId="577BB2C2" w:rsidR="00ED6884" w:rsidRPr="00ED6884" w:rsidRDefault="00ED6884" w:rsidP="00ED6884">
            <w:pPr>
              <w:numPr>
                <w:ilvl w:val="0"/>
                <w:numId w:val="22"/>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We have addressed the area of fire safety for our event. As stated in the Code under 3.2 Risk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Assessments and Management, we have included the risk of fire in our event risk assessment.</w:t>
            </w:r>
          </w:p>
          <w:p w14:paraId="21C4994E" w14:textId="77777777" w:rsidR="00ED6884" w:rsidRPr="00ED6884" w:rsidRDefault="00ED6884" w:rsidP="00ED6884">
            <w:pPr>
              <w:numPr>
                <w:ilvl w:val="0"/>
                <w:numId w:val="22"/>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Staff on site have received training in Fire Safety Supervision and Fire awareness.</w:t>
            </w:r>
          </w:p>
          <w:p w14:paraId="4F8F83C1" w14:textId="21C14C6E" w:rsidR="004009E8" w:rsidRPr="00AE7D7C" w:rsidRDefault="004009E8" w:rsidP="00AE7D7C">
            <w:pPr>
              <w:rPr>
                <w:rFonts w:ascii="Tahoma" w:hAnsi="Tahoma" w:cs="Tahoma"/>
                <w:color w:val="000000" w:themeColor="text1"/>
                <w:sz w:val="21"/>
                <w:szCs w:val="21"/>
              </w:rPr>
            </w:pPr>
          </w:p>
        </w:tc>
      </w:tr>
      <w:tr w:rsidR="00D058DC" w14:paraId="08C46A75" w14:textId="77777777" w:rsidTr="00051F50">
        <w:trPr>
          <w:trHeight w:val="2942"/>
        </w:trPr>
        <w:tc>
          <w:tcPr>
            <w:tcW w:w="11058" w:type="dxa"/>
          </w:tcPr>
          <w:p w14:paraId="1B2E2B1D" w14:textId="77777777" w:rsidR="00ED6884" w:rsidRPr="00ED6884" w:rsidRDefault="00ED6884" w:rsidP="00ED6884">
            <w:pPr>
              <w:keepNext/>
              <w:keepLines/>
              <w:spacing w:after="232"/>
              <w:ind w:left="10" w:hanging="10"/>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t xml:space="preserve">9: Food Business Register </w:t>
            </w:r>
          </w:p>
          <w:p w14:paraId="5538A9A9"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79D1A616" w14:textId="5D223850" w:rsidR="00ED6884" w:rsidRPr="00ED6884" w:rsidRDefault="00ED6884" w:rsidP="00ED6884">
            <w:pPr>
              <w:numPr>
                <w:ilvl w:val="0"/>
                <w:numId w:val="23"/>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Have you included contact details in your E</w:t>
            </w:r>
            <w:r w:rsidR="001F5301">
              <w:rPr>
                <w:rFonts w:ascii="Tahoma" w:eastAsia="Tahoma" w:hAnsi="Tahoma" w:cs="Tahoma"/>
                <w:color w:val="000000"/>
                <w:sz w:val="21"/>
                <w:szCs w:val="21"/>
                <w:lang w:eastAsia="en-GB"/>
              </w:rPr>
              <w:t xml:space="preserve">vent </w:t>
            </w:r>
            <w:r w:rsidRPr="00ED6884">
              <w:rPr>
                <w:rFonts w:ascii="Tahoma" w:eastAsia="Tahoma" w:hAnsi="Tahoma" w:cs="Tahoma"/>
                <w:color w:val="000000"/>
                <w:sz w:val="21"/>
                <w:szCs w:val="21"/>
                <w:lang w:eastAsia="en-GB"/>
              </w:rPr>
              <w:t>M</w:t>
            </w:r>
            <w:r w:rsidR="001F5301">
              <w:rPr>
                <w:rFonts w:ascii="Tahoma" w:eastAsia="Tahoma" w:hAnsi="Tahoma" w:cs="Tahoma"/>
                <w:color w:val="000000"/>
                <w:sz w:val="21"/>
                <w:szCs w:val="21"/>
                <w:lang w:eastAsia="en-GB"/>
              </w:rPr>
              <w:t xml:space="preserve">anagement </w:t>
            </w:r>
            <w:r w:rsidRPr="00ED6884">
              <w:rPr>
                <w:rFonts w:ascii="Tahoma" w:eastAsia="Tahoma" w:hAnsi="Tahoma" w:cs="Tahoma"/>
                <w:color w:val="000000"/>
                <w:sz w:val="21"/>
                <w:szCs w:val="21"/>
                <w:lang w:eastAsia="en-GB"/>
              </w:rPr>
              <w:t>P</w:t>
            </w:r>
            <w:r w:rsidR="001F5301">
              <w:rPr>
                <w:rFonts w:ascii="Tahoma" w:eastAsia="Tahoma" w:hAnsi="Tahoma" w:cs="Tahoma"/>
                <w:color w:val="000000"/>
                <w:sz w:val="21"/>
                <w:szCs w:val="21"/>
                <w:lang w:eastAsia="en-GB"/>
              </w:rPr>
              <w:t>lan</w:t>
            </w:r>
            <w:r w:rsidRPr="00ED6884">
              <w:rPr>
                <w:rFonts w:ascii="Tahoma" w:eastAsia="Tahoma" w:hAnsi="Tahoma" w:cs="Tahoma"/>
                <w:color w:val="000000"/>
                <w:sz w:val="21"/>
                <w:szCs w:val="21"/>
                <w:lang w:eastAsia="en-GB"/>
              </w:rPr>
              <w:t xml:space="preserve"> for any caterers?</w:t>
            </w:r>
          </w:p>
          <w:p w14:paraId="7ADD9732" w14:textId="28C7A9D7" w:rsidR="00ED6884" w:rsidRPr="00ED6884" w:rsidRDefault="00ED6884" w:rsidP="00ED6884">
            <w:pPr>
              <w:numPr>
                <w:ilvl w:val="0"/>
                <w:numId w:val="23"/>
              </w:numPr>
              <w:spacing w:after="236"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Has the DEFA, Environment Division, Food Safety Team been contacted regarding outside caterers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registration?</w:t>
            </w:r>
          </w:p>
          <w:p w14:paraId="21FE4716" w14:textId="77777777" w:rsidR="00ED6884" w:rsidRPr="00ED6884" w:rsidRDefault="00ED6884" w:rsidP="00ED6884">
            <w:pPr>
              <w:spacing w:after="3"/>
              <w:ind w:left="378" w:right="4704" w:hanging="375"/>
              <w:jc w:val="both"/>
              <w:rPr>
                <w:rFonts w:ascii="Tahoma" w:eastAsia="Tahoma" w:hAnsi="Tahoma" w:cs="Tahoma"/>
                <w:b/>
                <w:color w:val="4F81BD"/>
                <w:sz w:val="21"/>
                <w:szCs w:val="21"/>
                <w:lang w:eastAsia="en-GB"/>
              </w:rPr>
            </w:pPr>
            <w:r w:rsidRPr="00ED6884">
              <w:rPr>
                <w:rFonts w:ascii="Tahoma" w:eastAsia="Tahoma" w:hAnsi="Tahoma" w:cs="Tahoma"/>
                <w:b/>
                <w:color w:val="F79646"/>
                <w:sz w:val="21"/>
                <w:szCs w:val="21"/>
                <w:lang w:eastAsia="en-GB"/>
              </w:rPr>
              <w:t>Some examples of how you might demonstrate this are:</w:t>
            </w:r>
          </w:p>
          <w:p w14:paraId="0DCFA848" w14:textId="5E749580" w:rsidR="00BB108B" w:rsidRPr="00BB108B" w:rsidRDefault="00ED6884" w:rsidP="00BB108B">
            <w:pPr>
              <w:pStyle w:val="ListParagraph"/>
              <w:numPr>
                <w:ilvl w:val="0"/>
                <w:numId w:val="18"/>
              </w:numPr>
              <w:spacing w:after="3"/>
              <w:ind w:right="4808" w:firstLine="35"/>
              <w:jc w:val="both"/>
              <w:rPr>
                <w:rFonts w:ascii="Tahoma" w:eastAsia="Calibri" w:hAnsi="Tahoma" w:cs="Tahoma"/>
                <w:color w:val="000000"/>
                <w:sz w:val="21"/>
                <w:szCs w:val="21"/>
                <w:lang w:eastAsia="en-GB"/>
              </w:rPr>
            </w:pPr>
            <w:r w:rsidRPr="00BB108B">
              <w:rPr>
                <w:rFonts w:ascii="Tahoma" w:eastAsia="Tahoma" w:hAnsi="Tahoma" w:cs="Tahoma"/>
                <w:color w:val="000000"/>
                <w:sz w:val="21"/>
                <w:szCs w:val="21"/>
                <w:lang w:eastAsia="en-GB"/>
              </w:rPr>
              <w:t>Our premises is registered.</w:t>
            </w:r>
            <w:r w:rsidRPr="00BB108B">
              <w:rPr>
                <w:rFonts w:ascii="Tahoma" w:eastAsia="Tahoma" w:hAnsi="Tahoma" w:cs="Tahoma"/>
                <w:b/>
                <w:color w:val="000000"/>
                <w:sz w:val="21"/>
                <w:szCs w:val="21"/>
                <w:lang w:eastAsia="en-GB"/>
              </w:rPr>
              <w:t xml:space="preserve"> </w:t>
            </w:r>
          </w:p>
          <w:p w14:paraId="368B103A" w14:textId="1C31E91F" w:rsidR="00ED6884" w:rsidRPr="00BB108B" w:rsidRDefault="00ED6884" w:rsidP="00BB108B">
            <w:pPr>
              <w:pStyle w:val="ListParagraph"/>
              <w:numPr>
                <w:ilvl w:val="0"/>
                <w:numId w:val="18"/>
              </w:numPr>
              <w:spacing w:after="3"/>
              <w:ind w:right="601" w:firstLine="35"/>
              <w:jc w:val="both"/>
              <w:rPr>
                <w:rFonts w:ascii="Tahoma" w:eastAsia="Calibri" w:hAnsi="Tahoma" w:cs="Tahoma"/>
                <w:color w:val="000000"/>
                <w:sz w:val="21"/>
                <w:szCs w:val="21"/>
                <w:lang w:eastAsia="en-GB"/>
              </w:rPr>
            </w:pPr>
            <w:r w:rsidRPr="00BB108B">
              <w:rPr>
                <w:rFonts w:ascii="Tahoma" w:eastAsia="Tahoma" w:hAnsi="Tahoma" w:cs="Tahoma"/>
                <w:color w:val="000000"/>
                <w:sz w:val="21"/>
                <w:szCs w:val="21"/>
                <w:lang w:eastAsia="en-GB"/>
              </w:rPr>
              <w:t>All staff involved in the handling or serving of food have received Food Hygiene training.</w:t>
            </w:r>
          </w:p>
          <w:p w14:paraId="183D7529" w14:textId="064073CF" w:rsidR="004009E8" w:rsidRPr="00D058DC" w:rsidRDefault="004009E8" w:rsidP="004009E8">
            <w:pPr>
              <w:pStyle w:val="ListParagraph"/>
              <w:rPr>
                <w:rFonts w:ascii="Tahoma" w:hAnsi="Tahoma" w:cs="Tahoma"/>
                <w:b/>
                <w:bCs/>
                <w:sz w:val="21"/>
                <w:szCs w:val="21"/>
              </w:rPr>
            </w:pPr>
          </w:p>
        </w:tc>
      </w:tr>
      <w:tr w:rsidR="002E713D" w14:paraId="5214E46A" w14:textId="77777777" w:rsidTr="000D3F2E">
        <w:trPr>
          <w:trHeight w:val="3393"/>
        </w:trPr>
        <w:tc>
          <w:tcPr>
            <w:tcW w:w="11058" w:type="dxa"/>
          </w:tcPr>
          <w:p w14:paraId="66BC1EBB" w14:textId="77777777" w:rsidR="00ED6884" w:rsidRPr="00ED6884" w:rsidRDefault="00ED6884" w:rsidP="00ED6884">
            <w:pPr>
              <w:keepNext/>
              <w:keepLines/>
              <w:spacing w:after="232"/>
              <w:ind w:left="10" w:hanging="10"/>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lastRenderedPageBreak/>
              <w:t xml:space="preserve">10: Gaming and Gambling </w:t>
            </w:r>
          </w:p>
          <w:p w14:paraId="59F3E611"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7CCDF6DC" w14:textId="5133F8C4" w:rsidR="00ED6884" w:rsidRPr="00ED6884" w:rsidRDefault="00ED6884" w:rsidP="00ED6884">
            <w:pPr>
              <w:numPr>
                <w:ilvl w:val="0"/>
                <w:numId w:val="25"/>
              </w:numPr>
              <w:spacing w:after="7"/>
              <w:jc w:val="both"/>
              <w:rPr>
                <w:rFonts w:ascii="Tahoma" w:eastAsia="Calibri" w:hAnsi="Tahoma" w:cs="Tahoma"/>
                <w:color w:val="000000"/>
                <w:sz w:val="21"/>
                <w:szCs w:val="21"/>
                <w:lang w:eastAsia="en-GB"/>
              </w:rPr>
            </w:pPr>
            <w:r w:rsidRPr="00ED6884">
              <w:rPr>
                <w:rFonts w:ascii="Tahoma" w:eastAsia="Tahoma" w:hAnsi="Tahoma" w:cs="Tahoma"/>
                <w:color w:val="231F20"/>
                <w:sz w:val="21"/>
                <w:szCs w:val="21"/>
                <w:lang w:eastAsia="en-GB"/>
              </w:rPr>
              <w:t xml:space="preserve">If you are planning to host an event that is not provided for under section 35, are you aware that you </w:t>
            </w:r>
            <w:r w:rsidR="00BB108B">
              <w:rPr>
                <w:rFonts w:ascii="Tahoma" w:eastAsia="Tahoma" w:hAnsi="Tahoma" w:cs="Tahoma"/>
                <w:color w:val="231F20"/>
                <w:sz w:val="21"/>
                <w:szCs w:val="21"/>
                <w:lang w:eastAsia="en-GB"/>
              </w:rPr>
              <w:tab/>
            </w:r>
            <w:r w:rsidRPr="00ED6884">
              <w:rPr>
                <w:rFonts w:ascii="Tahoma" w:eastAsia="Tahoma" w:hAnsi="Tahoma" w:cs="Tahoma"/>
                <w:color w:val="231F20"/>
                <w:sz w:val="21"/>
                <w:szCs w:val="21"/>
                <w:lang w:eastAsia="en-GB"/>
              </w:rPr>
              <w:t xml:space="preserve">should seek further information from the Gambling Supervision Commission (GSC) to ensure that the </w:t>
            </w:r>
            <w:r w:rsidR="00BB108B">
              <w:rPr>
                <w:rFonts w:ascii="Tahoma" w:eastAsia="Tahoma" w:hAnsi="Tahoma" w:cs="Tahoma"/>
                <w:color w:val="231F20"/>
                <w:sz w:val="21"/>
                <w:szCs w:val="21"/>
                <w:lang w:eastAsia="en-GB"/>
              </w:rPr>
              <w:tab/>
            </w:r>
            <w:r w:rsidRPr="00ED6884">
              <w:rPr>
                <w:rFonts w:ascii="Tahoma" w:eastAsia="Tahoma" w:hAnsi="Tahoma" w:cs="Tahoma"/>
                <w:color w:val="231F20"/>
                <w:sz w:val="21"/>
                <w:szCs w:val="21"/>
                <w:lang w:eastAsia="en-GB"/>
              </w:rPr>
              <w:t>event is complaint with the Island’s laws?</w:t>
            </w:r>
          </w:p>
          <w:p w14:paraId="04844A37" w14:textId="77777777" w:rsidR="00ED6884" w:rsidRPr="00ED6884" w:rsidRDefault="00ED6884" w:rsidP="00ED6884">
            <w:pPr>
              <w:numPr>
                <w:ilvl w:val="0"/>
                <w:numId w:val="25"/>
              </w:numPr>
              <w:spacing w:after="237"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Are Gaming machines and their positioning approved and registered with the GSC?</w:t>
            </w:r>
          </w:p>
          <w:p w14:paraId="621FCFDC" w14:textId="77777777" w:rsidR="00ED6884" w:rsidRPr="00ED6884" w:rsidRDefault="00ED6884" w:rsidP="00ED6884">
            <w:pPr>
              <w:spacing w:after="3"/>
              <w:ind w:left="13" w:right="4704"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Some examples of how you might demonstrate this are:</w:t>
            </w:r>
            <w:r w:rsidRPr="00ED6884">
              <w:rPr>
                <w:rFonts w:ascii="Tahoma" w:eastAsia="Tahoma" w:hAnsi="Tahoma" w:cs="Tahoma"/>
                <w:b/>
                <w:color w:val="4F81BD"/>
                <w:sz w:val="21"/>
                <w:szCs w:val="21"/>
                <w:lang w:eastAsia="en-GB"/>
              </w:rPr>
              <w:t xml:space="preserve"> </w:t>
            </w:r>
          </w:p>
          <w:p w14:paraId="79760761" w14:textId="27CA1393" w:rsidR="00ED6884" w:rsidRPr="00ED6884" w:rsidRDefault="00ED6884" w:rsidP="00ED6884">
            <w:pPr>
              <w:numPr>
                <w:ilvl w:val="0"/>
                <w:numId w:val="25"/>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Our Licensee and Responsible Persons are familiar with the requirement to manage gaming and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gambling on the premises.</w:t>
            </w:r>
            <w:r w:rsidRPr="00ED6884">
              <w:rPr>
                <w:rFonts w:ascii="Tahoma" w:eastAsia="Tahoma" w:hAnsi="Tahoma" w:cs="Tahoma"/>
                <w:b/>
                <w:color w:val="000000"/>
                <w:sz w:val="21"/>
                <w:szCs w:val="21"/>
                <w:lang w:eastAsia="en-GB"/>
              </w:rPr>
              <w:t xml:space="preserve"> </w:t>
            </w:r>
          </w:p>
          <w:p w14:paraId="64454FD7" w14:textId="6F26EC2A" w:rsidR="004009E8" w:rsidRPr="00BB108B" w:rsidRDefault="00ED6884" w:rsidP="000D3F2E">
            <w:pPr>
              <w:numPr>
                <w:ilvl w:val="0"/>
                <w:numId w:val="25"/>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Gaming machines and there positioning is approved and registered with the </w:t>
            </w:r>
            <w:r w:rsidR="000D3F2E">
              <w:rPr>
                <w:rFonts w:ascii="Tahoma" w:eastAsia="Tahoma" w:hAnsi="Tahoma" w:cs="Tahoma"/>
                <w:color w:val="000000"/>
                <w:sz w:val="21"/>
                <w:szCs w:val="21"/>
                <w:lang w:eastAsia="en-GB"/>
              </w:rPr>
              <w:t>GSC</w:t>
            </w:r>
            <w:r w:rsidRPr="00ED6884">
              <w:rPr>
                <w:rFonts w:ascii="Tahoma" w:eastAsia="Tahoma" w:hAnsi="Tahoma" w:cs="Tahoma"/>
                <w:color w:val="000000"/>
                <w:sz w:val="21"/>
                <w:szCs w:val="21"/>
                <w:lang w:eastAsia="en-GB"/>
              </w:rPr>
              <w:t xml:space="preserve"> and covered by CCTV.</w:t>
            </w:r>
            <w:r w:rsidRPr="00ED6884">
              <w:rPr>
                <w:rFonts w:ascii="Tahoma" w:eastAsia="Tahoma" w:hAnsi="Tahoma" w:cs="Tahoma"/>
                <w:b/>
                <w:color w:val="000000"/>
                <w:sz w:val="21"/>
                <w:szCs w:val="21"/>
                <w:lang w:eastAsia="en-GB"/>
              </w:rPr>
              <w:t xml:space="preserve"> </w:t>
            </w:r>
          </w:p>
        </w:tc>
      </w:tr>
      <w:tr w:rsidR="002E713D" w14:paraId="3F1BB97D" w14:textId="77777777" w:rsidTr="00BB108B">
        <w:trPr>
          <w:trHeight w:val="3102"/>
        </w:trPr>
        <w:tc>
          <w:tcPr>
            <w:tcW w:w="11058" w:type="dxa"/>
          </w:tcPr>
          <w:p w14:paraId="554434DE" w14:textId="77777777" w:rsidR="00ED6884" w:rsidRPr="00ED6884" w:rsidRDefault="00ED6884" w:rsidP="00ED6884">
            <w:pPr>
              <w:keepNext/>
              <w:keepLines/>
              <w:spacing w:after="232"/>
              <w:ind w:left="10" w:hanging="10"/>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t xml:space="preserve">11: Health &amp; Safety  </w:t>
            </w:r>
          </w:p>
          <w:p w14:paraId="34AD02B7"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6C4DE6B1" w14:textId="77777777" w:rsidR="00ED6884" w:rsidRPr="00ED6884" w:rsidRDefault="00ED6884" w:rsidP="00ED6884">
            <w:pPr>
              <w:numPr>
                <w:ilvl w:val="0"/>
                <w:numId w:val="26"/>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Does your premises have a dedicated Health and Safety Policy in place?</w:t>
            </w:r>
          </w:p>
          <w:p w14:paraId="039807B2" w14:textId="06C12433" w:rsidR="00ED6884" w:rsidRPr="00ED6884" w:rsidRDefault="00ED6884" w:rsidP="00ED6884">
            <w:pPr>
              <w:numPr>
                <w:ilvl w:val="0"/>
                <w:numId w:val="26"/>
              </w:numPr>
              <w:spacing w:after="229"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Are all staff members familiar with the health and safety policy, and fully trained within their remit of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the policy?</w:t>
            </w:r>
          </w:p>
          <w:p w14:paraId="7A6BE0A6" w14:textId="77777777" w:rsidR="00ED6884" w:rsidRPr="00ED6884" w:rsidRDefault="00ED6884" w:rsidP="00ED6884">
            <w:pPr>
              <w:spacing w:after="3"/>
              <w:ind w:left="13" w:right="4704"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Some examples of how you might demonstrate this are:</w:t>
            </w:r>
            <w:r w:rsidRPr="00ED6884">
              <w:rPr>
                <w:rFonts w:ascii="Tahoma" w:eastAsia="Tahoma" w:hAnsi="Tahoma" w:cs="Tahoma"/>
                <w:b/>
                <w:color w:val="4F81BD"/>
                <w:sz w:val="21"/>
                <w:szCs w:val="21"/>
                <w:lang w:eastAsia="en-GB"/>
              </w:rPr>
              <w:t xml:space="preserve"> </w:t>
            </w:r>
          </w:p>
          <w:p w14:paraId="179627DC" w14:textId="2AA8506D" w:rsidR="00ED6884" w:rsidRPr="00ED6884" w:rsidRDefault="00ED6884" w:rsidP="00ED6884">
            <w:pPr>
              <w:numPr>
                <w:ilvl w:val="0"/>
                <w:numId w:val="26"/>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Our company Health &amp; Safety policy is in place and our team members have received instructions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relevant to their job role. This is in line with the Health &amp; Safety at Work Act (1977) and The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Management of Health &amp; Safety at Work (Risk Assessments) 2003. </w:t>
            </w:r>
          </w:p>
          <w:p w14:paraId="339D92F6" w14:textId="7B5712DD" w:rsidR="004009E8" w:rsidRPr="0022136A" w:rsidRDefault="004009E8" w:rsidP="004009E8">
            <w:pPr>
              <w:pStyle w:val="ListParagraph"/>
              <w:rPr>
                <w:rFonts w:ascii="Tahoma" w:eastAsiaTheme="minorEastAsia" w:hAnsi="Tahoma" w:cs="Tahoma"/>
                <w:color w:val="000000" w:themeColor="text1"/>
                <w:sz w:val="21"/>
                <w:szCs w:val="21"/>
              </w:rPr>
            </w:pPr>
          </w:p>
        </w:tc>
      </w:tr>
      <w:tr w:rsidR="002E713D" w14:paraId="27A424C1" w14:textId="77777777" w:rsidTr="00355604">
        <w:trPr>
          <w:trHeight w:val="4698"/>
        </w:trPr>
        <w:tc>
          <w:tcPr>
            <w:tcW w:w="11058" w:type="dxa"/>
          </w:tcPr>
          <w:p w14:paraId="62EB5BC0" w14:textId="77777777" w:rsidR="00ED6884" w:rsidRPr="00ED6884" w:rsidRDefault="00ED6884" w:rsidP="00ED6884">
            <w:pPr>
              <w:keepNext/>
              <w:keepLines/>
              <w:spacing w:after="232"/>
              <w:ind w:left="10" w:hanging="10"/>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t xml:space="preserve">12: First Aid </w:t>
            </w:r>
          </w:p>
          <w:p w14:paraId="7A2BCECE"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7DA9B0EA" w14:textId="77777777" w:rsidR="00ED6884" w:rsidRPr="00ED6884" w:rsidRDefault="00ED6884" w:rsidP="00ED6884">
            <w:pPr>
              <w:numPr>
                <w:ilvl w:val="0"/>
                <w:numId w:val="27"/>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 you have an appointed First Aider?</w:t>
            </w:r>
          </w:p>
          <w:p w14:paraId="71F4F96A" w14:textId="5F2A6C87" w:rsidR="00ED6884" w:rsidRPr="00ED6884" w:rsidRDefault="00ED6884" w:rsidP="00ED6884">
            <w:pPr>
              <w:numPr>
                <w:ilvl w:val="0"/>
                <w:numId w:val="27"/>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Has the appointed First Aider attended face to face First Aid training that has been approved by your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insurance company?</w:t>
            </w:r>
          </w:p>
          <w:p w14:paraId="5E1153D0" w14:textId="662E502D" w:rsidR="00ED6884" w:rsidRPr="00ED6884" w:rsidRDefault="00ED6884" w:rsidP="00ED6884">
            <w:pPr>
              <w:numPr>
                <w:ilvl w:val="0"/>
                <w:numId w:val="27"/>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Are all </w:t>
            </w:r>
            <w:r w:rsidR="000D3F2E">
              <w:rPr>
                <w:rFonts w:ascii="Tahoma" w:eastAsia="Tahoma" w:hAnsi="Tahoma" w:cs="Tahoma"/>
                <w:color w:val="000000"/>
                <w:sz w:val="21"/>
                <w:szCs w:val="21"/>
                <w:lang w:eastAsia="en-GB"/>
              </w:rPr>
              <w:t>staff members aware of who the First A</w:t>
            </w:r>
            <w:r w:rsidRPr="00ED6884">
              <w:rPr>
                <w:rFonts w:ascii="Tahoma" w:eastAsia="Tahoma" w:hAnsi="Tahoma" w:cs="Tahoma"/>
                <w:color w:val="000000"/>
                <w:sz w:val="21"/>
                <w:szCs w:val="21"/>
                <w:lang w:eastAsia="en-GB"/>
              </w:rPr>
              <w:t xml:space="preserve">ider is and where the First Aid box is located on your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premises?</w:t>
            </w:r>
          </w:p>
          <w:p w14:paraId="59C93996" w14:textId="77777777" w:rsidR="00ED6884" w:rsidRPr="00ED6884" w:rsidRDefault="00ED6884" w:rsidP="00ED6884">
            <w:pPr>
              <w:numPr>
                <w:ilvl w:val="0"/>
                <w:numId w:val="27"/>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Is your appointed First Aider aware it is their responsibility to check and restock the First Aid box?</w:t>
            </w:r>
          </w:p>
          <w:p w14:paraId="17B32655" w14:textId="77777777" w:rsidR="00ED6884" w:rsidRPr="00ED6884" w:rsidRDefault="00ED6884" w:rsidP="00ED6884">
            <w:pPr>
              <w:numPr>
                <w:ilvl w:val="0"/>
                <w:numId w:val="27"/>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Does your Accident reporting procedure comply with your company Health &amp; Safety policy?</w:t>
            </w:r>
          </w:p>
          <w:p w14:paraId="4ED24180" w14:textId="2FAFBBA4" w:rsidR="00ED6884" w:rsidRPr="00ED6884" w:rsidRDefault="00ED6884" w:rsidP="00ED6884">
            <w:pPr>
              <w:numPr>
                <w:ilvl w:val="0"/>
                <w:numId w:val="27"/>
              </w:numPr>
              <w:spacing w:after="239"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If you have an ambulance on site and it is required to leave ensure you consider the impact of that on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the activities on site.</w:t>
            </w:r>
          </w:p>
          <w:p w14:paraId="17476CE6" w14:textId="77777777" w:rsidR="00BB108B" w:rsidRDefault="00ED6884" w:rsidP="00BB108B">
            <w:pPr>
              <w:spacing w:after="3"/>
              <w:ind w:left="378" w:right="4562" w:hanging="375"/>
              <w:jc w:val="both"/>
              <w:rPr>
                <w:rFonts w:ascii="Tahoma" w:eastAsia="Tahoma" w:hAnsi="Tahoma" w:cs="Tahoma"/>
                <w:b/>
                <w:color w:val="F79646"/>
                <w:sz w:val="21"/>
                <w:szCs w:val="21"/>
                <w:lang w:eastAsia="en-GB"/>
              </w:rPr>
            </w:pPr>
            <w:r w:rsidRPr="00ED6884">
              <w:rPr>
                <w:rFonts w:ascii="Tahoma" w:eastAsia="Tahoma" w:hAnsi="Tahoma" w:cs="Tahoma"/>
                <w:b/>
                <w:color w:val="F79646"/>
                <w:sz w:val="21"/>
                <w:szCs w:val="21"/>
                <w:lang w:eastAsia="en-GB"/>
              </w:rPr>
              <w:t>Some examples of how you might demonstrate this are:</w:t>
            </w:r>
          </w:p>
          <w:p w14:paraId="7F76315D" w14:textId="774CB2E1" w:rsidR="00BB108B" w:rsidRPr="00BB108B" w:rsidRDefault="00BB108B" w:rsidP="00ED6884">
            <w:pPr>
              <w:numPr>
                <w:ilvl w:val="0"/>
                <w:numId w:val="27"/>
              </w:numPr>
              <w:spacing w:after="3" w:line="261" w:lineRule="auto"/>
              <w:jc w:val="both"/>
              <w:rPr>
                <w:rFonts w:ascii="Tahoma" w:eastAsia="Calibri" w:hAnsi="Tahoma" w:cs="Tahoma"/>
                <w:color w:val="000000"/>
                <w:sz w:val="21"/>
                <w:szCs w:val="21"/>
                <w:lang w:eastAsia="en-GB"/>
              </w:rPr>
            </w:pPr>
            <w:r>
              <w:rPr>
                <w:rFonts w:ascii="Tahoma" w:eastAsia="Calibri" w:hAnsi="Tahoma" w:cs="Tahoma"/>
                <w:color w:val="000000"/>
                <w:sz w:val="21"/>
                <w:szCs w:val="21"/>
                <w:lang w:eastAsia="en-GB"/>
              </w:rPr>
              <w:t xml:space="preserve">We have an appointed First Aider </w:t>
            </w:r>
            <w:r w:rsidR="000D3F2E">
              <w:rPr>
                <w:rFonts w:ascii="Tahoma" w:eastAsia="Calibri" w:hAnsi="Tahoma" w:cs="Tahoma"/>
                <w:color w:val="000000"/>
                <w:sz w:val="21"/>
                <w:szCs w:val="21"/>
                <w:lang w:eastAsia="en-GB"/>
              </w:rPr>
              <w:t xml:space="preserve">and </w:t>
            </w:r>
            <w:r>
              <w:rPr>
                <w:rFonts w:ascii="Tahoma" w:eastAsia="Calibri" w:hAnsi="Tahoma" w:cs="Tahoma"/>
                <w:color w:val="000000"/>
                <w:sz w:val="21"/>
                <w:szCs w:val="21"/>
                <w:lang w:eastAsia="en-GB"/>
              </w:rPr>
              <w:t>it is xxx.</w:t>
            </w:r>
          </w:p>
          <w:p w14:paraId="5485B3F8" w14:textId="22E67DD6" w:rsidR="00ED6884" w:rsidRPr="00ED6884" w:rsidRDefault="00ED6884" w:rsidP="00ED6884">
            <w:pPr>
              <w:numPr>
                <w:ilvl w:val="0"/>
                <w:numId w:val="27"/>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Our appointed First Aider attends face to face First Aid training, the training has been approved by our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insurance company and is refreshed every 2 years.</w:t>
            </w:r>
            <w:r w:rsidRPr="00ED6884">
              <w:rPr>
                <w:rFonts w:ascii="Tahoma" w:eastAsia="Tahoma" w:hAnsi="Tahoma" w:cs="Tahoma"/>
                <w:b/>
                <w:color w:val="000000"/>
                <w:sz w:val="21"/>
                <w:szCs w:val="21"/>
                <w:lang w:eastAsia="en-GB"/>
              </w:rPr>
              <w:t xml:space="preserve"> </w:t>
            </w:r>
          </w:p>
          <w:p w14:paraId="2856095C" w14:textId="282C2144" w:rsidR="00ED6884" w:rsidRPr="00ED6884" w:rsidRDefault="00ED6884" w:rsidP="00ED6884">
            <w:pPr>
              <w:numPr>
                <w:ilvl w:val="0"/>
                <w:numId w:val="27"/>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All tea</w:t>
            </w:r>
            <w:r w:rsidR="000D3F2E">
              <w:rPr>
                <w:rFonts w:ascii="Tahoma" w:eastAsia="Tahoma" w:hAnsi="Tahoma" w:cs="Tahoma"/>
                <w:color w:val="000000"/>
                <w:sz w:val="21"/>
                <w:szCs w:val="21"/>
                <w:lang w:eastAsia="en-GB"/>
              </w:rPr>
              <w:t>m members are aware of who the First A</w:t>
            </w:r>
            <w:r w:rsidRPr="00ED6884">
              <w:rPr>
                <w:rFonts w:ascii="Tahoma" w:eastAsia="Tahoma" w:hAnsi="Tahoma" w:cs="Tahoma"/>
                <w:color w:val="000000"/>
                <w:sz w:val="21"/>
                <w:szCs w:val="21"/>
                <w:lang w:eastAsia="en-GB"/>
              </w:rPr>
              <w:t xml:space="preserve">ider is and where the First Aid box is located. This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information is in our induction video.</w:t>
            </w:r>
            <w:r w:rsidRPr="00ED6884">
              <w:rPr>
                <w:rFonts w:ascii="Tahoma" w:eastAsia="Tahoma" w:hAnsi="Tahoma" w:cs="Tahoma"/>
                <w:b/>
                <w:color w:val="000000"/>
                <w:sz w:val="21"/>
                <w:szCs w:val="21"/>
                <w:lang w:eastAsia="en-GB"/>
              </w:rPr>
              <w:t xml:space="preserve"> </w:t>
            </w:r>
          </w:p>
          <w:p w14:paraId="07B1E737" w14:textId="77777777" w:rsidR="00ED6884" w:rsidRPr="00ED6884" w:rsidRDefault="00ED6884" w:rsidP="00ED6884">
            <w:pPr>
              <w:numPr>
                <w:ilvl w:val="0"/>
                <w:numId w:val="27"/>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Our appointed First Aider is responsible for checking and restocking the First Aid box.</w:t>
            </w:r>
            <w:r w:rsidRPr="00ED6884">
              <w:rPr>
                <w:rFonts w:ascii="Tahoma" w:eastAsia="Tahoma" w:hAnsi="Tahoma" w:cs="Tahoma"/>
                <w:b/>
                <w:color w:val="000000"/>
                <w:sz w:val="21"/>
                <w:szCs w:val="21"/>
                <w:lang w:eastAsia="en-GB"/>
              </w:rPr>
              <w:t xml:space="preserve"> </w:t>
            </w:r>
          </w:p>
          <w:p w14:paraId="3179C5C0" w14:textId="7B4276D2" w:rsidR="004009E8" w:rsidRPr="00BB108B" w:rsidRDefault="00ED6884" w:rsidP="00BB108B">
            <w:pPr>
              <w:numPr>
                <w:ilvl w:val="0"/>
                <w:numId w:val="27"/>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Accident reporting is completed in line with our company Health &amp; Safety policy. </w:t>
            </w:r>
            <w:r w:rsidR="00AE7D7C" w:rsidRPr="00BB108B">
              <w:rPr>
                <w:rFonts w:ascii="Tahoma" w:eastAsia="Tahoma" w:hAnsi="Tahoma" w:cs="Tahoma"/>
                <w:b/>
                <w:sz w:val="21"/>
                <w:szCs w:val="21"/>
              </w:rPr>
              <w:t xml:space="preserve"> </w:t>
            </w:r>
          </w:p>
        </w:tc>
      </w:tr>
      <w:tr w:rsidR="00E337D4" w14:paraId="444023AC" w14:textId="77777777" w:rsidTr="00BB108B">
        <w:trPr>
          <w:trHeight w:val="2542"/>
        </w:trPr>
        <w:tc>
          <w:tcPr>
            <w:tcW w:w="11058" w:type="dxa"/>
          </w:tcPr>
          <w:p w14:paraId="1CC260FB" w14:textId="77777777" w:rsidR="00ED6884" w:rsidRPr="00ED6884" w:rsidRDefault="00ED6884" w:rsidP="00ED6884">
            <w:pPr>
              <w:keepNext/>
              <w:keepLines/>
              <w:spacing w:after="232"/>
              <w:ind w:left="10" w:hanging="10"/>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lastRenderedPageBreak/>
              <w:t xml:space="preserve">13: Noise Nuisance  </w:t>
            </w:r>
          </w:p>
          <w:p w14:paraId="680F50BA"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2E98DDB7" w14:textId="6E75B8EE" w:rsidR="00ED6884" w:rsidRPr="00ED6884" w:rsidRDefault="00ED6884" w:rsidP="00ED6884">
            <w:pPr>
              <w:numPr>
                <w:ilvl w:val="0"/>
                <w:numId w:val="29"/>
              </w:numPr>
              <w:spacing w:after="236"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Have residents been provided with an event day contact from your organisation that can be contacted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on the day should they wish to raise a noise complaint?</w:t>
            </w:r>
          </w:p>
          <w:p w14:paraId="397E8FC5" w14:textId="77777777" w:rsidR="00ED6884" w:rsidRPr="00ED6884" w:rsidRDefault="00ED6884" w:rsidP="00ED6884">
            <w:pPr>
              <w:spacing w:after="3"/>
              <w:ind w:left="13" w:right="4704"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Some examples of how you might demonstrate this are:</w:t>
            </w:r>
            <w:r w:rsidRPr="00ED6884">
              <w:rPr>
                <w:rFonts w:ascii="Tahoma" w:eastAsia="Tahoma" w:hAnsi="Tahoma" w:cs="Tahoma"/>
                <w:color w:val="F79646"/>
                <w:sz w:val="21"/>
                <w:szCs w:val="21"/>
                <w:lang w:eastAsia="en-GB"/>
              </w:rPr>
              <w:t xml:space="preserve"> </w:t>
            </w:r>
            <w:r w:rsidRPr="00ED6884">
              <w:rPr>
                <w:rFonts w:ascii="Tahoma" w:eastAsia="Tahoma" w:hAnsi="Tahoma" w:cs="Tahoma"/>
                <w:b/>
                <w:color w:val="F79646"/>
                <w:sz w:val="21"/>
                <w:szCs w:val="21"/>
                <w:lang w:eastAsia="en-GB"/>
              </w:rPr>
              <w:t xml:space="preserve"> </w:t>
            </w:r>
          </w:p>
          <w:p w14:paraId="475E4DAF" w14:textId="0B8F6797" w:rsidR="00ED6884" w:rsidRPr="00ED6884" w:rsidRDefault="00ED6884" w:rsidP="00ED6884">
            <w:pPr>
              <w:numPr>
                <w:ilvl w:val="0"/>
                <w:numId w:val="29"/>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We have documented the elements of our event which have the potential to cause noise nuisance and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detailed what plans we have in place to mitigate this. </w:t>
            </w:r>
          </w:p>
          <w:p w14:paraId="594B992C" w14:textId="77777777" w:rsidR="00E337D4" w:rsidRPr="00E337D4" w:rsidRDefault="00E337D4" w:rsidP="00E337D4">
            <w:pPr>
              <w:pStyle w:val="Heading1"/>
              <w:ind w:left="10"/>
              <w:jc w:val="both"/>
              <w:rPr>
                <w:rFonts w:ascii="Tahoma" w:hAnsi="Tahoma" w:cs="Tahoma"/>
                <w:sz w:val="21"/>
                <w:szCs w:val="21"/>
              </w:rPr>
            </w:pPr>
          </w:p>
        </w:tc>
      </w:tr>
      <w:tr w:rsidR="00E337D4" w14:paraId="3CC5C53D" w14:textId="77777777" w:rsidTr="00355604">
        <w:trPr>
          <w:trHeight w:val="4698"/>
        </w:trPr>
        <w:tc>
          <w:tcPr>
            <w:tcW w:w="11058" w:type="dxa"/>
          </w:tcPr>
          <w:p w14:paraId="1B012A3F" w14:textId="77777777" w:rsidR="00ED6884" w:rsidRPr="00ED6884" w:rsidRDefault="00ED6884" w:rsidP="00ED6884">
            <w:pPr>
              <w:keepNext/>
              <w:keepLines/>
              <w:spacing w:after="232"/>
              <w:ind w:left="10" w:hanging="10"/>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t xml:space="preserve">14: Minors </w:t>
            </w:r>
          </w:p>
          <w:p w14:paraId="16BE6398"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20FF743F" w14:textId="410D8A6F" w:rsidR="00ED6884" w:rsidRPr="00ED6884" w:rsidRDefault="000D3F2E" w:rsidP="00ED6884">
            <w:pPr>
              <w:numPr>
                <w:ilvl w:val="0"/>
                <w:numId w:val="30"/>
              </w:numPr>
              <w:spacing w:after="8" w:line="254" w:lineRule="auto"/>
              <w:jc w:val="both"/>
              <w:rPr>
                <w:rFonts w:ascii="Tahoma" w:eastAsia="Calibri" w:hAnsi="Tahoma" w:cs="Tahoma"/>
                <w:color w:val="000000"/>
                <w:sz w:val="21"/>
                <w:szCs w:val="21"/>
                <w:lang w:eastAsia="en-GB"/>
              </w:rPr>
            </w:pPr>
            <w:r>
              <w:rPr>
                <w:rFonts w:ascii="Tahoma" w:eastAsia="Tahoma" w:hAnsi="Tahoma" w:cs="Tahoma"/>
                <w:color w:val="000000"/>
                <w:sz w:val="21"/>
                <w:szCs w:val="21"/>
                <w:lang w:eastAsia="en-GB"/>
              </w:rPr>
              <w:t>Are m</w:t>
            </w:r>
            <w:r w:rsidR="00ED6884" w:rsidRPr="00ED6884">
              <w:rPr>
                <w:rFonts w:ascii="Tahoma" w:eastAsia="Tahoma" w:hAnsi="Tahoma" w:cs="Tahoma"/>
                <w:color w:val="000000"/>
                <w:sz w:val="21"/>
                <w:szCs w:val="21"/>
                <w:lang w:eastAsia="en-GB"/>
              </w:rPr>
              <w:t>inors allowed in your premises?</w:t>
            </w:r>
          </w:p>
          <w:p w14:paraId="031B46F1" w14:textId="77777777" w:rsidR="00ED6884" w:rsidRPr="00ED6884" w:rsidRDefault="00ED6884" w:rsidP="00ED6884">
            <w:pPr>
              <w:numPr>
                <w:ilvl w:val="0"/>
                <w:numId w:val="30"/>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Are all your staff aware of the terms and conditions of your licence?</w:t>
            </w:r>
          </w:p>
          <w:p w14:paraId="487D4BEA" w14:textId="77777777" w:rsidR="00ED6884" w:rsidRPr="00ED6884" w:rsidRDefault="00ED6884" w:rsidP="00ED6884">
            <w:pPr>
              <w:numPr>
                <w:ilvl w:val="0"/>
                <w:numId w:val="30"/>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 you and operate the Challenge 25 policy and make regular ID checks by staff?</w:t>
            </w:r>
          </w:p>
          <w:p w14:paraId="09D62AFA" w14:textId="77777777" w:rsidR="00ED6884" w:rsidRPr="00ED6884" w:rsidRDefault="00ED6884" w:rsidP="00ED6884">
            <w:pPr>
              <w:numPr>
                <w:ilvl w:val="0"/>
                <w:numId w:val="30"/>
              </w:numPr>
              <w:spacing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Are all Staff familiar with the types of ID that are legally accepted as proof of age?</w:t>
            </w:r>
          </w:p>
          <w:p w14:paraId="71D24463" w14:textId="32CED6DE" w:rsidR="00ED6884" w:rsidRPr="00BB108B" w:rsidRDefault="00ED6884" w:rsidP="00BB108B">
            <w:pPr>
              <w:numPr>
                <w:ilvl w:val="0"/>
                <w:numId w:val="30"/>
              </w:numPr>
              <w:spacing w:after="240"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Are all staff aware they must record any entry/service refusals?</w:t>
            </w:r>
          </w:p>
          <w:p w14:paraId="2A967484" w14:textId="77777777" w:rsidR="00ED6884" w:rsidRPr="00ED6884" w:rsidRDefault="00ED6884" w:rsidP="00ED6884">
            <w:pPr>
              <w:spacing w:after="3"/>
              <w:ind w:left="13" w:right="4704"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Some examples of how you might demonstrate this are:</w:t>
            </w:r>
            <w:r w:rsidRPr="00ED6884">
              <w:rPr>
                <w:rFonts w:ascii="Tahoma" w:eastAsia="Tahoma" w:hAnsi="Tahoma" w:cs="Tahoma"/>
                <w:color w:val="F79646"/>
                <w:sz w:val="21"/>
                <w:szCs w:val="21"/>
                <w:lang w:eastAsia="en-GB"/>
              </w:rPr>
              <w:t xml:space="preserve"> </w:t>
            </w:r>
            <w:r w:rsidRPr="00ED6884">
              <w:rPr>
                <w:rFonts w:ascii="Tahoma" w:eastAsia="Tahoma" w:hAnsi="Tahoma" w:cs="Tahoma"/>
                <w:b/>
                <w:color w:val="F79646"/>
                <w:sz w:val="21"/>
                <w:szCs w:val="21"/>
                <w:lang w:eastAsia="en-GB"/>
              </w:rPr>
              <w:t xml:space="preserve"> </w:t>
            </w:r>
          </w:p>
          <w:p w14:paraId="6900AAD1" w14:textId="7AE34607" w:rsidR="00ED6884" w:rsidRPr="00ED6884" w:rsidRDefault="00ED6884" w:rsidP="00ED6884">
            <w:pPr>
              <w:numPr>
                <w:ilvl w:val="0"/>
                <w:numId w:val="30"/>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Our Licensee, Responsible Persons, and all team members take reasonable steps to ensure the safety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of minors. We are committed to the prevention of consumption and supply of alcohol to minors. </w:t>
            </w:r>
          </w:p>
          <w:p w14:paraId="59A5FCF9" w14:textId="4881030C" w:rsidR="00ED6884" w:rsidRPr="00ED6884" w:rsidRDefault="00ED6884" w:rsidP="00ED6884">
            <w:pPr>
              <w:numPr>
                <w:ilvl w:val="0"/>
                <w:numId w:val="30"/>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We operate the Challenge 25 policy. All our team members have received training, understand they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must request ID, what forms of ID they can accept and how to verify it. </w:t>
            </w:r>
          </w:p>
          <w:p w14:paraId="4FE6CF9F" w14:textId="55364BF8" w:rsidR="00ED6884" w:rsidRPr="00ED6884" w:rsidRDefault="000E2F9F" w:rsidP="00ED6884">
            <w:pPr>
              <w:numPr>
                <w:ilvl w:val="0"/>
                <w:numId w:val="30"/>
              </w:numPr>
              <w:spacing w:after="3" w:line="261" w:lineRule="auto"/>
              <w:jc w:val="both"/>
              <w:rPr>
                <w:rFonts w:ascii="Tahoma" w:eastAsia="Calibri" w:hAnsi="Tahoma" w:cs="Tahoma"/>
                <w:color w:val="000000"/>
                <w:sz w:val="21"/>
                <w:szCs w:val="21"/>
                <w:lang w:eastAsia="en-GB"/>
              </w:rPr>
            </w:pPr>
            <w:r w:rsidRPr="00872DB9">
              <w:rPr>
                <w:rFonts w:ascii="Tahoma" w:eastAsia="Tahoma" w:hAnsi="Tahoma" w:cs="Tahoma"/>
                <w:sz w:val="21"/>
                <w:szCs w:val="21"/>
              </w:rPr>
              <w:t>Our Licensee, Responsible Person</w:t>
            </w:r>
            <w:r>
              <w:rPr>
                <w:rFonts w:ascii="Tahoma" w:eastAsia="Tahoma" w:hAnsi="Tahoma" w:cs="Tahoma"/>
                <w:sz w:val="21"/>
                <w:szCs w:val="21"/>
              </w:rPr>
              <w:t>(</w:t>
            </w:r>
            <w:r w:rsidRPr="00872DB9">
              <w:rPr>
                <w:rFonts w:ascii="Tahoma" w:eastAsia="Tahoma" w:hAnsi="Tahoma" w:cs="Tahoma"/>
                <w:sz w:val="21"/>
                <w:szCs w:val="21"/>
              </w:rPr>
              <w:t>s</w:t>
            </w:r>
            <w:r>
              <w:rPr>
                <w:rFonts w:ascii="Tahoma" w:eastAsia="Tahoma" w:hAnsi="Tahoma" w:cs="Tahoma"/>
                <w:sz w:val="21"/>
                <w:szCs w:val="21"/>
              </w:rPr>
              <w:t>) and all team members</w:t>
            </w:r>
            <w:r w:rsidR="00ED6884" w:rsidRPr="00ED6884">
              <w:rPr>
                <w:rFonts w:ascii="Tahoma" w:eastAsia="Tahoma" w:hAnsi="Tahoma" w:cs="Tahoma"/>
                <w:color w:val="000000"/>
                <w:sz w:val="21"/>
                <w:szCs w:val="21"/>
                <w:lang w:eastAsia="en-GB"/>
              </w:rPr>
              <w:t xml:space="preserve"> understand they must record refusals </w:t>
            </w:r>
            <w:r>
              <w:rPr>
                <w:rFonts w:ascii="Tahoma" w:eastAsia="Tahoma" w:hAnsi="Tahoma" w:cs="Tahoma"/>
                <w:color w:val="000000"/>
                <w:sz w:val="21"/>
                <w:szCs w:val="21"/>
                <w:lang w:eastAsia="en-GB"/>
              </w:rPr>
              <w:tab/>
            </w:r>
            <w:r w:rsidR="00ED6884" w:rsidRPr="00ED6884">
              <w:rPr>
                <w:rFonts w:ascii="Tahoma" w:eastAsia="Tahoma" w:hAnsi="Tahoma" w:cs="Tahoma"/>
                <w:color w:val="000000"/>
                <w:sz w:val="21"/>
                <w:szCs w:val="21"/>
                <w:lang w:eastAsia="en-GB"/>
              </w:rPr>
              <w:t xml:space="preserve">and retain any fake ID to pass to the Police. </w:t>
            </w:r>
          </w:p>
          <w:p w14:paraId="64B7E791" w14:textId="77777777" w:rsidR="00ED6884" w:rsidRPr="00ED6884" w:rsidRDefault="00ED6884" w:rsidP="00ED6884">
            <w:pPr>
              <w:numPr>
                <w:ilvl w:val="0"/>
                <w:numId w:val="30"/>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This information can be found in our induction video.</w:t>
            </w:r>
            <w:r w:rsidRPr="00ED6884">
              <w:rPr>
                <w:rFonts w:ascii="Tahoma" w:eastAsia="Tahoma" w:hAnsi="Tahoma" w:cs="Tahoma"/>
                <w:b/>
                <w:color w:val="000000"/>
                <w:sz w:val="21"/>
                <w:szCs w:val="21"/>
                <w:lang w:eastAsia="en-GB"/>
              </w:rPr>
              <w:t xml:space="preserve"> </w:t>
            </w:r>
          </w:p>
          <w:p w14:paraId="05CDA1D3" w14:textId="77777777" w:rsidR="00E337D4" w:rsidRPr="00E337D4" w:rsidRDefault="00E337D4" w:rsidP="00E337D4">
            <w:pPr>
              <w:keepNext/>
              <w:keepLines/>
              <w:spacing w:after="232"/>
              <w:ind w:left="10" w:hanging="10"/>
              <w:jc w:val="both"/>
              <w:outlineLvl w:val="0"/>
              <w:rPr>
                <w:rFonts w:ascii="Tahoma" w:eastAsia="Tahoma" w:hAnsi="Tahoma" w:cs="Tahoma"/>
                <w:b/>
                <w:color w:val="000000"/>
                <w:sz w:val="21"/>
                <w:szCs w:val="21"/>
                <w:lang w:eastAsia="en-GB"/>
              </w:rPr>
            </w:pPr>
          </w:p>
        </w:tc>
      </w:tr>
      <w:tr w:rsidR="00ED6884" w14:paraId="074DF0DC" w14:textId="77777777" w:rsidTr="000E2F9F">
        <w:trPr>
          <w:trHeight w:val="2599"/>
        </w:trPr>
        <w:tc>
          <w:tcPr>
            <w:tcW w:w="11058" w:type="dxa"/>
          </w:tcPr>
          <w:p w14:paraId="1FA9C57B" w14:textId="77777777" w:rsidR="00ED6884" w:rsidRPr="00ED6884" w:rsidRDefault="00ED6884" w:rsidP="00ED6884">
            <w:pPr>
              <w:keepNext/>
              <w:keepLines/>
              <w:spacing w:after="232"/>
              <w:ind w:left="10" w:hanging="10"/>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t xml:space="preserve">15: Refusal of Service and Bans </w:t>
            </w:r>
          </w:p>
          <w:p w14:paraId="4F09C9B6"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106DF72D" w14:textId="69E5ACFE" w:rsidR="00BB108B" w:rsidRPr="00BB108B" w:rsidRDefault="00ED6884" w:rsidP="00BB108B">
            <w:pPr>
              <w:numPr>
                <w:ilvl w:val="0"/>
                <w:numId w:val="31"/>
              </w:numPr>
              <w:spacing w:line="254" w:lineRule="auto"/>
              <w:ind w:right="199"/>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 you have a Refusal Policy in place for the event? If so, have you provid</w:t>
            </w:r>
            <w:r w:rsidR="00BB108B">
              <w:rPr>
                <w:rFonts w:ascii="Tahoma" w:eastAsia="Tahoma" w:hAnsi="Tahoma" w:cs="Tahoma"/>
                <w:color w:val="000000"/>
                <w:sz w:val="21"/>
                <w:szCs w:val="21"/>
                <w:lang w:eastAsia="en-GB"/>
              </w:rPr>
              <w:t xml:space="preserve">ed details of this in your </w:t>
            </w:r>
            <w:r w:rsidR="00BB108B">
              <w:rPr>
                <w:rFonts w:ascii="Tahoma" w:eastAsia="Tahoma" w:hAnsi="Tahoma" w:cs="Tahoma"/>
                <w:color w:val="000000"/>
                <w:sz w:val="21"/>
                <w:szCs w:val="21"/>
                <w:lang w:eastAsia="en-GB"/>
              </w:rPr>
              <w:tab/>
              <w:t>E</w:t>
            </w:r>
            <w:r w:rsidR="001F5301">
              <w:rPr>
                <w:rFonts w:ascii="Tahoma" w:eastAsia="Tahoma" w:hAnsi="Tahoma" w:cs="Tahoma"/>
                <w:color w:val="000000"/>
                <w:sz w:val="21"/>
                <w:szCs w:val="21"/>
                <w:lang w:eastAsia="en-GB"/>
              </w:rPr>
              <w:t xml:space="preserve">vent </w:t>
            </w:r>
            <w:r w:rsidR="00BB108B">
              <w:rPr>
                <w:rFonts w:ascii="Tahoma" w:eastAsia="Tahoma" w:hAnsi="Tahoma" w:cs="Tahoma"/>
                <w:color w:val="000000"/>
                <w:sz w:val="21"/>
                <w:szCs w:val="21"/>
                <w:lang w:eastAsia="en-GB"/>
              </w:rPr>
              <w:t>M</w:t>
            </w:r>
            <w:r w:rsidR="001F5301">
              <w:rPr>
                <w:rFonts w:ascii="Tahoma" w:eastAsia="Tahoma" w:hAnsi="Tahoma" w:cs="Tahoma"/>
                <w:color w:val="000000"/>
                <w:sz w:val="21"/>
                <w:szCs w:val="21"/>
                <w:lang w:eastAsia="en-GB"/>
              </w:rPr>
              <w:t xml:space="preserve">anagement </w:t>
            </w:r>
            <w:r w:rsidR="00BB108B">
              <w:rPr>
                <w:rFonts w:ascii="Tahoma" w:eastAsia="Tahoma" w:hAnsi="Tahoma" w:cs="Tahoma"/>
                <w:color w:val="000000"/>
                <w:sz w:val="21"/>
                <w:szCs w:val="21"/>
                <w:lang w:eastAsia="en-GB"/>
              </w:rPr>
              <w:t>P</w:t>
            </w:r>
            <w:r w:rsidR="001F5301">
              <w:rPr>
                <w:rFonts w:ascii="Tahoma" w:eastAsia="Tahoma" w:hAnsi="Tahoma" w:cs="Tahoma"/>
                <w:color w:val="000000"/>
                <w:sz w:val="21"/>
                <w:szCs w:val="21"/>
                <w:lang w:eastAsia="en-GB"/>
              </w:rPr>
              <w:t>lan</w:t>
            </w:r>
            <w:r w:rsidR="00BB108B">
              <w:rPr>
                <w:rFonts w:ascii="Tahoma" w:eastAsia="Tahoma" w:hAnsi="Tahoma" w:cs="Tahoma"/>
                <w:color w:val="000000"/>
                <w:sz w:val="21"/>
                <w:szCs w:val="21"/>
                <w:lang w:eastAsia="en-GB"/>
              </w:rPr>
              <w:t>?</w:t>
            </w:r>
          </w:p>
          <w:p w14:paraId="458C36A4" w14:textId="3F2BDA99" w:rsidR="00ED6884" w:rsidRPr="00ED6884" w:rsidRDefault="00ED6884" w:rsidP="00ED6884">
            <w:pPr>
              <w:numPr>
                <w:ilvl w:val="0"/>
                <w:numId w:val="31"/>
              </w:numPr>
              <w:spacing w:after="237" w:line="254" w:lineRule="auto"/>
              <w:ind w:right="199"/>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Will refusal logs/steward logs be in operation on the day of the event?</w:t>
            </w:r>
          </w:p>
          <w:p w14:paraId="2F18FE28" w14:textId="77777777" w:rsidR="00ED6884" w:rsidRPr="00ED6884" w:rsidRDefault="00ED6884" w:rsidP="00ED6884">
            <w:pPr>
              <w:spacing w:after="3"/>
              <w:ind w:left="13" w:right="4704"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examples of how you might demonstrate this are: </w:t>
            </w:r>
          </w:p>
          <w:p w14:paraId="02AB7902" w14:textId="056835F5" w:rsidR="00ED6884" w:rsidRPr="000D3F2E" w:rsidRDefault="00ED6884" w:rsidP="000D3F2E">
            <w:pPr>
              <w:numPr>
                <w:ilvl w:val="0"/>
                <w:numId w:val="31"/>
              </w:numPr>
              <w:spacing w:after="3" w:line="261" w:lineRule="auto"/>
              <w:ind w:right="199"/>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Our team understands their right to refuse and the importance of refusing service to anyone under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the influence of alcohol or drugs and the protection</w:t>
            </w:r>
            <w:r w:rsidR="000D3F2E">
              <w:rPr>
                <w:rFonts w:ascii="Tahoma" w:eastAsia="Tahoma" w:hAnsi="Tahoma" w:cs="Tahoma"/>
                <w:color w:val="000000"/>
                <w:sz w:val="21"/>
                <w:szCs w:val="21"/>
                <w:lang w:eastAsia="en-GB"/>
              </w:rPr>
              <w:t xml:space="preserve"> of minors as above point (14).</w:t>
            </w:r>
          </w:p>
        </w:tc>
      </w:tr>
      <w:tr w:rsidR="00ED6884" w14:paraId="08E6655E" w14:textId="77777777" w:rsidTr="000D3F2E">
        <w:trPr>
          <w:trHeight w:val="3109"/>
        </w:trPr>
        <w:tc>
          <w:tcPr>
            <w:tcW w:w="11058" w:type="dxa"/>
          </w:tcPr>
          <w:p w14:paraId="169C6588" w14:textId="77777777" w:rsidR="00ED6884" w:rsidRPr="00ED6884" w:rsidRDefault="00ED6884" w:rsidP="00ED6884">
            <w:pPr>
              <w:keepNext/>
              <w:keepLines/>
              <w:spacing w:after="232"/>
              <w:ind w:left="10" w:hanging="10"/>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t xml:space="preserve">16: Responsible Consumption </w:t>
            </w:r>
          </w:p>
          <w:p w14:paraId="08EFCB21"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725077B8" w14:textId="32FA3AD2" w:rsidR="00ED6884" w:rsidRPr="00ED6884" w:rsidRDefault="00ED6884" w:rsidP="00ED6884">
            <w:pPr>
              <w:numPr>
                <w:ilvl w:val="0"/>
                <w:numId w:val="32"/>
              </w:numPr>
              <w:spacing w:after="252"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Are you aware that any promotion you run must not encourage patrons to drink excessively or drink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rapidly?</w:t>
            </w:r>
          </w:p>
          <w:p w14:paraId="140DB9AB" w14:textId="77777777" w:rsidR="00ED6884" w:rsidRPr="00ED6884" w:rsidRDefault="00ED6884" w:rsidP="00ED6884">
            <w:pPr>
              <w:spacing w:after="3"/>
              <w:ind w:left="13" w:right="4562"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examples of how you might demonstrate this are: </w:t>
            </w:r>
          </w:p>
          <w:p w14:paraId="6D989748" w14:textId="77777777" w:rsidR="00ED6884" w:rsidRPr="00ED6884" w:rsidRDefault="00ED6884" w:rsidP="00ED6884">
            <w:pPr>
              <w:numPr>
                <w:ilvl w:val="0"/>
                <w:numId w:val="32"/>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We do not conduct, promote, or encourage irresponsible drinking. </w:t>
            </w:r>
          </w:p>
          <w:p w14:paraId="11F08DE9" w14:textId="5BAF5805" w:rsidR="00ED6884" w:rsidRPr="00ED6884" w:rsidRDefault="00ED6884" w:rsidP="00ED6884">
            <w:pPr>
              <w:numPr>
                <w:ilvl w:val="0"/>
                <w:numId w:val="32"/>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We always consider the safety of our customers, offer water, soft or hot drinks and assistance, for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example calling taxis to help them home safely. </w:t>
            </w:r>
          </w:p>
          <w:p w14:paraId="14F15213" w14:textId="7A9923BA" w:rsidR="00ED6884" w:rsidRPr="000D3F2E" w:rsidRDefault="00ED6884" w:rsidP="000D3F2E">
            <w:pPr>
              <w:numPr>
                <w:ilvl w:val="0"/>
                <w:numId w:val="32"/>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This information can be found in our induction video. </w:t>
            </w:r>
          </w:p>
        </w:tc>
      </w:tr>
      <w:tr w:rsidR="00ED6884" w14:paraId="5796B052" w14:textId="77777777" w:rsidTr="00355604">
        <w:trPr>
          <w:trHeight w:val="4698"/>
        </w:trPr>
        <w:tc>
          <w:tcPr>
            <w:tcW w:w="11058" w:type="dxa"/>
          </w:tcPr>
          <w:p w14:paraId="4DFC31A4" w14:textId="77777777" w:rsidR="00ED6884" w:rsidRPr="00ED6884" w:rsidRDefault="00ED6884" w:rsidP="00ED6884">
            <w:pPr>
              <w:spacing w:after="231"/>
              <w:ind w:left="15"/>
              <w:jc w:val="both"/>
              <w:rPr>
                <w:rFonts w:ascii="Tahoma" w:eastAsia="Calibri" w:hAnsi="Tahoma" w:cs="Tahoma"/>
                <w:color w:val="000000"/>
                <w:sz w:val="21"/>
                <w:szCs w:val="21"/>
                <w:lang w:eastAsia="en-GB"/>
              </w:rPr>
            </w:pPr>
            <w:r w:rsidRPr="00ED6884">
              <w:rPr>
                <w:rFonts w:ascii="Tahoma" w:eastAsia="Tahoma" w:hAnsi="Tahoma" w:cs="Tahoma"/>
                <w:b/>
                <w:color w:val="000000"/>
                <w:sz w:val="21"/>
                <w:szCs w:val="21"/>
                <w:lang w:eastAsia="en-GB"/>
              </w:rPr>
              <w:lastRenderedPageBreak/>
              <w:t>17: Smoking &amp; outside areas</w:t>
            </w:r>
          </w:p>
          <w:p w14:paraId="5F093F79"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Some questions you might consider are:</w:t>
            </w:r>
            <w:r w:rsidRPr="00ED6884">
              <w:rPr>
                <w:rFonts w:ascii="Tahoma" w:eastAsia="Tahoma" w:hAnsi="Tahoma" w:cs="Tahoma"/>
                <w:b/>
                <w:color w:val="4F81BD"/>
                <w:sz w:val="21"/>
                <w:szCs w:val="21"/>
                <w:lang w:eastAsia="en-GB"/>
              </w:rPr>
              <w:t xml:space="preserve"> </w:t>
            </w:r>
          </w:p>
          <w:p w14:paraId="00D4F3DB" w14:textId="631D3618" w:rsidR="00ED6884" w:rsidRPr="00ED6884" w:rsidRDefault="00ED6884" w:rsidP="00ED6884">
            <w:pPr>
              <w:numPr>
                <w:ilvl w:val="0"/>
                <w:numId w:val="33"/>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Does your premises have a designated smoking area? If so, does this area form part of the licensed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premises?</w:t>
            </w:r>
          </w:p>
          <w:p w14:paraId="049BC572" w14:textId="77777777" w:rsidR="00ED6884" w:rsidRPr="00ED6884" w:rsidRDefault="00ED6884" w:rsidP="00ED6884">
            <w:pPr>
              <w:numPr>
                <w:ilvl w:val="0"/>
                <w:numId w:val="33"/>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Will the area be subject to a daily cleaning regime?</w:t>
            </w:r>
          </w:p>
          <w:p w14:paraId="66F25252" w14:textId="77777777" w:rsidR="00ED6884" w:rsidRPr="00ED6884" w:rsidRDefault="00ED6884" w:rsidP="00ED6884">
            <w:pPr>
              <w:numPr>
                <w:ilvl w:val="0"/>
                <w:numId w:val="33"/>
              </w:numPr>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 you have a plan in place for how you will manage litter in the outside area to your premises?</w:t>
            </w:r>
          </w:p>
          <w:p w14:paraId="794D0A0E" w14:textId="77777777" w:rsidR="00ED6884" w:rsidRPr="00ED6884" w:rsidRDefault="00ED6884" w:rsidP="00ED6884">
            <w:pPr>
              <w:ind w:left="737"/>
              <w:jc w:val="both"/>
              <w:rPr>
                <w:rFonts w:ascii="Tahoma" w:eastAsia="Calibri" w:hAnsi="Tahoma" w:cs="Tahoma"/>
                <w:color w:val="000000"/>
                <w:sz w:val="21"/>
                <w:szCs w:val="21"/>
                <w:lang w:eastAsia="en-GB"/>
              </w:rPr>
            </w:pPr>
          </w:p>
          <w:p w14:paraId="1B87BC1D" w14:textId="77777777" w:rsidR="00ED6884" w:rsidRPr="00ED6884" w:rsidRDefault="00ED6884" w:rsidP="00ED6884">
            <w:pPr>
              <w:tabs>
                <w:tab w:val="center" w:pos="5905"/>
              </w:tabs>
              <w:spacing w:after="3"/>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examples of how you might demonstrate this are: </w:t>
            </w:r>
          </w:p>
          <w:p w14:paraId="41487648" w14:textId="05CE74E4" w:rsidR="00ED6884" w:rsidRPr="00ED6884" w:rsidRDefault="00ED6884" w:rsidP="00ED6884">
            <w:pPr>
              <w:numPr>
                <w:ilvl w:val="0"/>
                <w:numId w:val="33"/>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We take all practical steps to ensure that no obstruction or nuisance is caused by patrons smoking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outside or in the immediate vicinity of our premises. </w:t>
            </w:r>
          </w:p>
          <w:p w14:paraId="13EE8884" w14:textId="77777777" w:rsidR="00ED6884" w:rsidRPr="00ED6884" w:rsidRDefault="00ED6884" w:rsidP="00ED6884">
            <w:pPr>
              <w:numPr>
                <w:ilvl w:val="0"/>
                <w:numId w:val="33"/>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Outside smoking shelters are covered by CCTV and managed in line with the rest of the premises.</w:t>
            </w:r>
          </w:p>
          <w:p w14:paraId="03EE03FA" w14:textId="0B5146C0" w:rsidR="00ED6884" w:rsidRPr="000D3F2E" w:rsidRDefault="00ED6884" w:rsidP="000D3F2E">
            <w:pPr>
              <w:numPr>
                <w:ilvl w:val="0"/>
                <w:numId w:val="33"/>
              </w:numPr>
              <w:spacing w:line="23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We will ensure that the areas that make up and which are immediately outside of our licensed premises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remain free from litter.</w:t>
            </w:r>
          </w:p>
        </w:tc>
      </w:tr>
      <w:tr w:rsidR="00ED6884" w14:paraId="27D7CE89" w14:textId="77777777" w:rsidTr="00BB108B">
        <w:trPr>
          <w:trHeight w:val="2967"/>
        </w:trPr>
        <w:tc>
          <w:tcPr>
            <w:tcW w:w="11058" w:type="dxa"/>
          </w:tcPr>
          <w:p w14:paraId="628F4D93" w14:textId="77777777" w:rsidR="00ED6884" w:rsidRPr="00ED6884" w:rsidRDefault="00ED6884" w:rsidP="00ED6884">
            <w:pPr>
              <w:keepNext/>
              <w:keepLines/>
              <w:spacing w:after="232"/>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lastRenderedPageBreak/>
              <w:t xml:space="preserve">18: CCTV </w:t>
            </w:r>
          </w:p>
          <w:p w14:paraId="2E9FEB1A"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480B1119" w14:textId="77777777" w:rsidR="00ED6884" w:rsidRPr="00ED6884" w:rsidRDefault="00ED6884" w:rsidP="00ED6884">
            <w:pPr>
              <w:numPr>
                <w:ilvl w:val="0"/>
                <w:numId w:val="34"/>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Does the premises CCTV systems record good quality images in all lighting on a 24/7 basis?</w:t>
            </w:r>
          </w:p>
          <w:p w14:paraId="6B9BBEF3" w14:textId="77777777" w:rsidR="00ED6884" w:rsidRPr="00ED6884" w:rsidRDefault="00ED6884" w:rsidP="00ED6884">
            <w:pPr>
              <w:numPr>
                <w:ilvl w:val="0"/>
                <w:numId w:val="34"/>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Are your CCTV cameras directed at key locations?</w:t>
            </w:r>
          </w:p>
          <w:p w14:paraId="50F96C6F" w14:textId="77777777" w:rsidR="00ED6884" w:rsidRPr="00ED6884" w:rsidRDefault="00ED6884" w:rsidP="00ED6884">
            <w:pPr>
              <w:numPr>
                <w:ilvl w:val="0"/>
                <w:numId w:val="34"/>
              </w:numPr>
              <w:spacing w:after="8" w:line="254"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 all aspects of your premises CCTV system comply with Data Protection legislation?</w:t>
            </w:r>
          </w:p>
          <w:p w14:paraId="009B6907" w14:textId="77777777" w:rsidR="000D3F2E" w:rsidRDefault="000D3F2E" w:rsidP="00ED6884">
            <w:pPr>
              <w:spacing w:after="3"/>
              <w:ind w:left="13" w:right="4704" w:hanging="10"/>
              <w:jc w:val="both"/>
              <w:rPr>
                <w:rFonts w:ascii="Tahoma" w:eastAsia="Tahoma" w:hAnsi="Tahoma" w:cs="Tahoma"/>
                <w:b/>
                <w:color w:val="F79646"/>
                <w:sz w:val="21"/>
                <w:szCs w:val="21"/>
                <w:lang w:eastAsia="en-GB"/>
              </w:rPr>
            </w:pPr>
          </w:p>
          <w:p w14:paraId="0BC1B76B" w14:textId="0DAEA923" w:rsidR="00ED6884" w:rsidRPr="00ED6884" w:rsidRDefault="00ED6884" w:rsidP="00ED6884">
            <w:pPr>
              <w:spacing w:after="3"/>
              <w:ind w:left="13" w:right="4704"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examples of how you might demonstrate this are: </w:t>
            </w:r>
          </w:p>
          <w:p w14:paraId="21A6363A" w14:textId="77777777" w:rsidR="00ED6884" w:rsidRPr="00ED6884" w:rsidRDefault="00ED6884" w:rsidP="00ED6884">
            <w:pPr>
              <w:numPr>
                <w:ilvl w:val="0"/>
                <w:numId w:val="34"/>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Our premises is covered by CCTV. </w:t>
            </w:r>
          </w:p>
          <w:p w14:paraId="007B04F3" w14:textId="4975433B" w:rsidR="00ED6884" w:rsidRPr="00ED6884" w:rsidRDefault="00ED6884" w:rsidP="00ED6884">
            <w:pPr>
              <w:numPr>
                <w:ilvl w:val="0"/>
                <w:numId w:val="34"/>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Responsible Persons receive training to operate the CCTV and they understand the GDPR guidelines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associated with the use of CCTV. </w:t>
            </w:r>
          </w:p>
          <w:p w14:paraId="58D6145B" w14:textId="36D1E4AB" w:rsidR="00ED6884" w:rsidRPr="00BB108B" w:rsidRDefault="00ED6884" w:rsidP="00BB108B">
            <w:pPr>
              <w:numPr>
                <w:ilvl w:val="0"/>
                <w:numId w:val="34"/>
              </w:numPr>
              <w:spacing w:after="3" w:line="261" w:lineRule="auto"/>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Our CCTV is checked weekly as part of our General Managers weekly sign off; any faults are reported.</w:t>
            </w:r>
            <w:r w:rsidRPr="00ED6884">
              <w:rPr>
                <w:rFonts w:ascii="Tahoma" w:eastAsia="Tahoma" w:hAnsi="Tahoma" w:cs="Tahoma"/>
                <w:b/>
                <w:color w:val="000000"/>
                <w:sz w:val="21"/>
                <w:szCs w:val="21"/>
                <w:lang w:eastAsia="en-GB"/>
              </w:rPr>
              <w:t xml:space="preserve"> </w:t>
            </w:r>
          </w:p>
        </w:tc>
      </w:tr>
      <w:tr w:rsidR="00ED6884" w14:paraId="28F2792A" w14:textId="77777777" w:rsidTr="00BB108B">
        <w:trPr>
          <w:trHeight w:val="2789"/>
        </w:trPr>
        <w:tc>
          <w:tcPr>
            <w:tcW w:w="11058" w:type="dxa"/>
          </w:tcPr>
          <w:p w14:paraId="7C469C89" w14:textId="77777777" w:rsidR="00ED6884" w:rsidRPr="00ED6884" w:rsidRDefault="00ED6884" w:rsidP="00ED6884">
            <w:pPr>
              <w:keepNext/>
              <w:keepLines/>
              <w:spacing w:after="232"/>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t xml:space="preserve">19: Toilets </w:t>
            </w:r>
          </w:p>
          <w:p w14:paraId="3BF01B8C"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055D935E" w14:textId="77777777" w:rsidR="00ED6884" w:rsidRPr="00ED6884" w:rsidRDefault="00ED6884" w:rsidP="00ED6884">
            <w:pPr>
              <w:numPr>
                <w:ilvl w:val="0"/>
                <w:numId w:val="35"/>
              </w:numPr>
              <w:spacing w:line="254" w:lineRule="auto"/>
              <w:ind w:left="726" w:right="716"/>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Have adequate toilets facilities been provided for your event attendees, staff and contractors?</w:t>
            </w:r>
          </w:p>
          <w:p w14:paraId="71EB37E4" w14:textId="77777777" w:rsidR="00ED6884" w:rsidRPr="00ED6884" w:rsidRDefault="00ED6884" w:rsidP="000D3F2E">
            <w:pPr>
              <w:numPr>
                <w:ilvl w:val="0"/>
                <w:numId w:val="35"/>
              </w:numPr>
              <w:spacing w:line="254" w:lineRule="auto"/>
              <w:ind w:left="726" w:right="716"/>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Have you considered the need for facilities for disabled persons attending?</w:t>
            </w:r>
          </w:p>
          <w:p w14:paraId="521727C5" w14:textId="77777777" w:rsidR="000D3F2E" w:rsidRDefault="000D3F2E" w:rsidP="00ED6884">
            <w:pPr>
              <w:spacing w:after="3"/>
              <w:ind w:left="13" w:right="4704" w:hanging="10"/>
              <w:jc w:val="both"/>
              <w:rPr>
                <w:rFonts w:ascii="Tahoma" w:eastAsia="Tahoma" w:hAnsi="Tahoma" w:cs="Tahoma"/>
                <w:b/>
                <w:color w:val="F79646"/>
                <w:sz w:val="21"/>
                <w:szCs w:val="21"/>
                <w:lang w:eastAsia="en-GB"/>
              </w:rPr>
            </w:pPr>
          </w:p>
          <w:p w14:paraId="67CC0F40" w14:textId="593B46C7" w:rsidR="00ED6884" w:rsidRPr="00ED6884" w:rsidRDefault="00ED6884" w:rsidP="00ED6884">
            <w:pPr>
              <w:spacing w:after="3"/>
              <w:ind w:left="13" w:right="4704"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examples of how you might demonstrate this are: </w:t>
            </w:r>
          </w:p>
          <w:p w14:paraId="49F7227A" w14:textId="3ACE6ACB" w:rsidR="00ED6884" w:rsidRPr="00BB108B" w:rsidRDefault="00ED6884" w:rsidP="00BB108B">
            <w:pPr>
              <w:numPr>
                <w:ilvl w:val="0"/>
                <w:numId w:val="35"/>
              </w:numPr>
              <w:spacing w:after="83" w:line="247" w:lineRule="auto"/>
              <w:ind w:left="726" w:right="716"/>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We have arranged to provide portable toilets for our event, and made arrangements for them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to be checked throughout the event to ensure that they are replenished with toilet tissue, soap, </w:t>
            </w:r>
            <w:r w:rsidR="00BB108B">
              <w:rPr>
                <w:rFonts w:ascii="Tahoma" w:eastAsia="Tahoma" w:hAnsi="Tahoma" w:cs="Tahoma"/>
                <w:color w:val="000000"/>
                <w:sz w:val="21"/>
                <w:szCs w:val="21"/>
                <w:lang w:eastAsia="en-GB"/>
              </w:rPr>
              <w:tab/>
            </w:r>
            <w:r w:rsidRPr="00ED6884">
              <w:rPr>
                <w:rFonts w:ascii="Tahoma" w:eastAsia="Tahoma" w:hAnsi="Tahoma" w:cs="Tahoma"/>
                <w:color w:val="000000"/>
                <w:sz w:val="21"/>
                <w:szCs w:val="21"/>
                <w:lang w:eastAsia="en-GB"/>
              </w:rPr>
              <w:t xml:space="preserve">etc. and cleaned during the event. </w:t>
            </w:r>
          </w:p>
        </w:tc>
      </w:tr>
      <w:tr w:rsidR="00ED6884" w14:paraId="06E076F0" w14:textId="77777777" w:rsidTr="006016B4">
        <w:trPr>
          <w:trHeight w:val="3917"/>
        </w:trPr>
        <w:tc>
          <w:tcPr>
            <w:tcW w:w="11058" w:type="dxa"/>
          </w:tcPr>
          <w:p w14:paraId="5135A96F" w14:textId="77777777" w:rsidR="00ED6884" w:rsidRPr="00ED6884" w:rsidRDefault="00ED6884" w:rsidP="00ED6884">
            <w:pPr>
              <w:keepNext/>
              <w:keepLines/>
              <w:spacing w:after="232"/>
              <w:ind w:left="10" w:hanging="10"/>
              <w:jc w:val="both"/>
              <w:outlineLvl w:val="0"/>
              <w:rPr>
                <w:rFonts w:ascii="Tahoma" w:eastAsia="Tahoma" w:hAnsi="Tahoma" w:cs="Tahoma"/>
                <w:b/>
                <w:color w:val="000000"/>
                <w:sz w:val="21"/>
                <w:szCs w:val="21"/>
                <w:lang w:eastAsia="en-GB"/>
              </w:rPr>
            </w:pPr>
            <w:r w:rsidRPr="00ED6884">
              <w:rPr>
                <w:rFonts w:ascii="Tahoma" w:eastAsia="Tahoma" w:hAnsi="Tahoma" w:cs="Tahoma"/>
                <w:b/>
                <w:color w:val="000000"/>
                <w:sz w:val="21"/>
                <w:szCs w:val="21"/>
                <w:lang w:eastAsia="en-GB"/>
              </w:rPr>
              <w:t xml:space="preserve">20: Cash and Alcohol Storage </w:t>
            </w:r>
          </w:p>
          <w:p w14:paraId="12B1DCAC" w14:textId="77777777" w:rsidR="00ED6884" w:rsidRPr="00ED6884" w:rsidRDefault="00ED6884" w:rsidP="00ED6884">
            <w:pPr>
              <w:spacing w:after="3"/>
              <w:ind w:left="13" w:right="4808"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questions you might consider are: </w:t>
            </w:r>
          </w:p>
          <w:p w14:paraId="4C6B61B0" w14:textId="77777777" w:rsidR="00ED6884" w:rsidRPr="00ED6884" w:rsidRDefault="00ED6884" w:rsidP="00ED6884">
            <w:pPr>
              <w:numPr>
                <w:ilvl w:val="0"/>
                <w:numId w:val="36"/>
              </w:numPr>
              <w:spacing w:line="254" w:lineRule="auto"/>
              <w:ind w:left="722" w:hanging="345"/>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Do you have a safe on the premises as a secure method of storing cash?</w:t>
            </w:r>
          </w:p>
          <w:p w14:paraId="4E8F8769" w14:textId="77777777" w:rsidR="00ED6884" w:rsidRPr="00ED6884" w:rsidRDefault="00ED6884" w:rsidP="00ED6884">
            <w:pPr>
              <w:numPr>
                <w:ilvl w:val="0"/>
                <w:numId w:val="36"/>
              </w:numPr>
              <w:spacing w:after="230" w:line="254" w:lineRule="auto"/>
              <w:ind w:left="722" w:hanging="345"/>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Is your alcohol storage fitted with locks?</w:t>
            </w:r>
          </w:p>
          <w:p w14:paraId="734AA540" w14:textId="77777777" w:rsidR="00ED6884" w:rsidRPr="00ED6884" w:rsidRDefault="00ED6884" w:rsidP="00ED6884">
            <w:pPr>
              <w:spacing w:after="3"/>
              <w:ind w:left="13" w:right="4704" w:hanging="10"/>
              <w:jc w:val="both"/>
              <w:rPr>
                <w:rFonts w:ascii="Tahoma" w:eastAsia="Calibri" w:hAnsi="Tahoma" w:cs="Tahoma"/>
                <w:color w:val="000000"/>
                <w:sz w:val="21"/>
                <w:szCs w:val="21"/>
                <w:lang w:eastAsia="en-GB"/>
              </w:rPr>
            </w:pPr>
            <w:r w:rsidRPr="00ED6884">
              <w:rPr>
                <w:rFonts w:ascii="Tahoma" w:eastAsia="Tahoma" w:hAnsi="Tahoma" w:cs="Tahoma"/>
                <w:b/>
                <w:color w:val="F79646"/>
                <w:sz w:val="21"/>
                <w:szCs w:val="21"/>
                <w:lang w:eastAsia="en-GB"/>
              </w:rPr>
              <w:t xml:space="preserve">Some examples of how you might demonstrate this are: </w:t>
            </w:r>
          </w:p>
          <w:p w14:paraId="11B28DDA" w14:textId="77777777" w:rsidR="00ED6884" w:rsidRPr="00ED6884" w:rsidRDefault="00ED6884" w:rsidP="00ED6884">
            <w:pPr>
              <w:numPr>
                <w:ilvl w:val="0"/>
                <w:numId w:val="36"/>
              </w:numPr>
              <w:spacing w:after="3" w:line="261" w:lineRule="auto"/>
              <w:ind w:left="722" w:hanging="345"/>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Our premises has a safe, all cash is either in a safe or a till. </w:t>
            </w:r>
          </w:p>
          <w:p w14:paraId="09F89294" w14:textId="77777777" w:rsidR="00ED6884" w:rsidRPr="00ED6884" w:rsidRDefault="00ED6884" w:rsidP="00ED6884">
            <w:pPr>
              <w:numPr>
                <w:ilvl w:val="0"/>
                <w:numId w:val="36"/>
              </w:numPr>
              <w:spacing w:after="3" w:line="261" w:lineRule="auto"/>
              <w:ind w:left="722" w:hanging="345"/>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Cash on site is kept to a minimum, we complete regular banking, in line with our brand operating policy. </w:t>
            </w:r>
          </w:p>
          <w:p w14:paraId="201BFBF4" w14:textId="77777777" w:rsidR="00ED6884" w:rsidRPr="00ED6884" w:rsidRDefault="00ED6884" w:rsidP="00ED6884">
            <w:pPr>
              <w:numPr>
                <w:ilvl w:val="0"/>
                <w:numId w:val="36"/>
              </w:numPr>
              <w:spacing w:after="3" w:line="261" w:lineRule="auto"/>
              <w:ind w:left="722" w:hanging="345"/>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Stock levels are tightly controlled and checked regularly throughout the trading day. Weekly stock checks are completed. </w:t>
            </w:r>
          </w:p>
          <w:p w14:paraId="6C9D7E5A" w14:textId="77777777" w:rsidR="00ED6884" w:rsidRPr="00ED6884" w:rsidRDefault="00ED6884" w:rsidP="00ED6884">
            <w:pPr>
              <w:numPr>
                <w:ilvl w:val="0"/>
                <w:numId w:val="36"/>
              </w:numPr>
              <w:spacing w:after="3" w:line="261" w:lineRule="auto"/>
              <w:ind w:left="722" w:hanging="345"/>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Stock for immediate sale and on display is kept to an acceptable level and out of reach of customers. Back up stock is locked in storage areas, cellar/ bottle store/ spirit cage. </w:t>
            </w:r>
          </w:p>
          <w:p w14:paraId="7105442B" w14:textId="77777777" w:rsidR="00ED6884" w:rsidRPr="00ED6884" w:rsidRDefault="00ED6884" w:rsidP="00ED6884">
            <w:pPr>
              <w:numPr>
                <w:ilvl w:val="0"/>
                <w:numId w:val="36"/>
              </w:numPr>
              <w:spacing w:after="3" w:line="261" w:lineRule="auto"/>
              <w:ind w:left="722" w:hanging="345"/>
              <w:jc w:val="both"/>
              <w:rPr>
                <w:rFonts w:ascii="Tahoma" w:eastAsia="Calibri" w:hAnsi="Tahoma" w:cs="Tahoma"/>
                <w:color w:val="000000"/>
                <w:sz w:val="21"/>
                <w:szCs w:val="21"/>
                <w:lang w:eastAsia="en-GB"/>
              </w:rPr>
            </w:pPr>
            <w:r w:rsidRPr="00ED6884">
              <w:rPr>
                <w:rFonts w:ascii="Tahoma" w:eastAsia="Tahoma" w:hAnsi="Tahoma" w:cs="Tahoma"/>
                <w:color w:val="000000"/>
                <w:sz w:val="21"/>
                <w:szCs w:val="21"/>
                <w:lang w:eastAsia="en-GB"/>
              </w:rPr>
              <w:t xml:space="preserve">Stock levels on all lines is closely monitored to prevent overstocking. </w:t>
            </w:r>
          </w:p>
          <w:p w14:paraId="1854C399" w14:textId="77777777" w:rsidR="00ED6884" w:rsidRPr="00ED6884" w:rsidRDefault="00ED6884" w:rsidP="00ED6884">
            <w:pPr>
              <w:keepNext/>
              <w:keepLines/>
              <w:spacing w:after="232"/>
              <w:jc w:val="both"/>
              <w:outlineLvl w:val="0"/>
              <w:rPr>
                <w:rFonts w:ascii="Tahoma" w:eastAsia="Tahoma" w:hAnsi="Tahoma" w:cs="Tahoma"/>
                <w:b/>
                <w:color w:val="000000"/>
                <w:sz w:val="21"/>
                <w:szCs w:val="21"/>
                <w:lang w:eastAsia="en-GB"/>
              </w:rPr>
            </w:pPr>
          </w:p>
        </w:tc>
      </w:tr>
    </w:tbl>
    <w:p w14:paraId="7D3A53C0" w14:textId="0C971CD2" w:rsidR="00645A3D" w:rsidRDefault="00645A3D" w:rsidP="004009E8">
      <w:pPr>
        <w:rPr>
          <w:rFonts w:ascii="Tahoma" w:hAnsi="Tahoma" w:cs="Tahoma"/>
          <w:b/>
          <w:bCs/>
          <w:color w:val="4472C4" w:themeColor="accent1"/>
          <w:sz w:val="32"/>
          <w:szCs w:val="28"/>
          <w:u w:val="single"/>
        </w:rPr>
      </w:pPr>
    </w:p>
    <w:p w14:paraId="47C58E20" w14:textId="080B4B0A" w:rsidR="00645A3D" w:rsidRDefault="00645A3D" w:rsidP="0039513D">
      <w:pPr>
        <w:jc w:val="center"/>
        <w:rPr>
          <w:rFonts w:ascii="Tahoma" w:hAnsi="Tahoma" w:cs="Tahoma"/>
          <w:b/>
          <w:bCs/>
          <w:color w:val="4472C4" w:themeColor="accent1"/>
          <w:sz w:val="32"/>
          <w:szCs w:val="28"/>
          <w:u w:val="single"/>
        </w:rPr>
      </w:pPr>
    </w:p>
    <w:p w14:paraId="344A7675" w14:textId="2524507E" w:rsidR="00645A3D" w:rsidRDefault="00645A3D" w:rsidP="0039513D">
      <w:pPr>
        <w:jc w:val="center"/>
        <w:rPr>
          <w:rFonts w:ascii="Tahoma" w:hAnsi="Tahoma" w:cs="Tahoma"/>
          <w:b/>
          <w:bCs/>
          <w:color w:val="4472C4" w:themeColor="accent1"/>
          <w:sz w:val="32"/>
          <w:szCs w:val="28"/>
          <w:u w:val="single"/>
        </w:rPr>
      </w:pPr>
    </w:p>
    <w:p w14:paraId="7D30A65F" w14:textId="7E86D675" w:rsidR="00E337D4" w:rsidRDefault="00E337D4" w:rsidP="0039513D">
      <w:pPr>
        <w:jc w:val="center"/>
        <w:rPr>
          <w:rFonts w:ascii="Tahoma" w:hAnsi="Tahoma" w:cs="Tahoma"/>
          <w:b/>
          <w:bCs/>
          <w:color w:val="4472C4" w:themeColor="accent1"/>
          <w:sz w:val="32"/>
          <w:szCs w:val="28"/>
          <w:u w:val="single"/>
        </w:rPr>
      </w:pPr>
    </w:p>
    <w:p w14:paraId="7DE62AFB" w14:textId="73045D4F" w:rsidR="006016B4" w:rsidRDefault="006016B4" w:rsidP="0039513D">
      <w:pPr>
        <w:jc w:val="center"/>
        <w:rPr>
          <w:rFonts w:ascii="Tahoma" w:hAnsi="Tahoma" w:cs="Tahoma"/>
          <w:b/>
          <w:bCs/>
          <w:color w:val="4472C4" w:themeColor="accent1"/>
          <w:sz w:val="32"/>
          <w:szCs w:val="28"/>
          <w:u w:val="single"/>
        </w:rPr>
      </w:pPr>
    </w:p>
    <w:p w14:paraId="097C914B" w14:textId="77777777" w:rsidR="006016B4" w:rsidRDefault="006016B4" w:rsidP="0039513D">
      <w:pPr>
        <w:jc w:val="center"/>
        <w:rPr>
          <w:rFonts w:ascii="Tahoma" w:hAnsi="Tahoma" w:cs="Tahoma"/>
          <w:b/>
          <w:bCs/>
          <w:color w:val="4472C4" w:themeColor="accent1"/>
          <w:sz w:val="32"/>
          <w:szCs w:val="28"/>
          <w:u w:val="single"/>
        </w:rPr>
      </w:pPr>
    </w:p>
    <w:p w14:paraId="47DFA3ED" w14:textId="11FD0175" w:rsidR="00E337D4" w:rsidRDefault="00E337D4" w:rsidP="0039513D">
      <w:pPr>
        <w:jc w:val="center"/>
        <w:rPr>
          <w:rFonts w:ascii="Tahoma" w:hAnsi="Tahoma" w:cs="Tahoma"/>
          <w:b/>
          <w:bCs/>
          <w:color w:val="4472C4" w:themeColor="accent1"/>
          <w:sz w:val="32"/>
          <w:szCs w:val="28"/>
          <w:u w:val="single"/>
        </w:rPr>
      </w:pPr>
    </w:p>
    <w:p w14:paraId="0EA66925" w14:textId="77777777" w:rsidR="00ED6884" w:rsidRPr="00BB108B" w:rsidRDefault="00ED6884" w:rsidP="00ED6884">
      <w:pPr>
        <w:pStyle w:val="Heading1"/>
        <w:spacing w:after="315"/>
        <w:ind w:left="10"/>
        <w:rPr>
          <w:rFonts w:ascii="Tahoma" w:hAnsi="Tahoma" w:cs="Tahoma"/>
          <w:color w:val="F79646"/>
          <w:sz w:val="22"/>
        </w:rPr>
      </w:pPr>
      <w:r w:rsidRPr="00BB108B">
        <w:rPr>
          <w:rFonts w:ascii="Tahoma" w:hAnsi="Tahoma" w:cs="Tahoma"/>
          <w:color w:val="F79646"/>
          <w:sz w:val="22"/>
        </w:rPr>
        <w:t xml:space="preserve">Part 2: Special Liquor Licence Site Management Plan and Risk Assessment  </w:t>
      </w:r>
    </w:p>
    <w:p w14:paraId="211C61D2" w14:textId="77777777" w:rsidR="00ED6884" w:rsidRDefault="00ED6884" w:rsidP="00ED6884">
      <w:pPr>
        <w:spacing w:after="379" w:line="265" w:lineRule="auto"/>
        <w:ind w:left="10" w:hanging="10"/>
        <w:jc w:val="both"/>
      </w:pPr>
      <w:r>
        <w:rPr>
          <w:rFonts w:ascii="Tahoma" w:eastAsia="Tahoma" w:hAnsi="Tahoma" w:cs="Tahoma"/>
          <w:color w:val="231F20"/>
        </w:rPr>
        <w:t xml:space="preserve">A template for your Event Management Plan can be found below. </w:t>
      </w:r>
    </w:p>
    <w:p w14:paraId="58E183AA" w14:textId="77777777" w:rsidR="00ED6884" w:rsidRDefault="00ED6884" w:rsidP="00ED6884">
      <w:pPr>
        <w:spacing w:after="313" w:line="265" w:lineRule="auto"/>
        <w:ind w:left="10" w:hanging="10"/>
        <w:jc w:val="both"/>
      </w:pPr>
      <w:r>
        <w:rPr>
          <w:rFonts w:ascii="Tahoma" w:eastAsia="Tahoma" w:hAnsi="Tahoma" w:cs="Tahoma"/>
          <w:color w:val="231F20"/>
        </w:rPr>
        <w:t xml:space="preserve">In addition to this, it is recommended you construct a risk assessment and a site plan for your event, </w:t>
      </w:r>
      <w:r>
        <w:rPr>
          <w:rFonts w:ascii="Tahoma" w:eastAsia="Tahoma" w:hAnsi="Tahoma" w:cs="Tahoma"/>
        </w:rPr>
        <w:t xml:space="preserve">indicating where any pop-up bars will be situated. </w:t>
      </w:r>
    </w:p>
    <w:p w14:paraId="5E84EA72" w14:textId="6DD3C3C9" w:rsidR="00ED6884" w:rsidRDefault="00ED6884" w:rsidP="00ED6884">
      <w:pPr>
        <w:spacing w:after="56" w:line="265" w:lineRule="auto"/>
        <w:ind w:left="10" w:hanging="10"/>
        <w:jc w:val="both"/>
        <w:rPr>
          <w:rFonts w:ascii="Tahoma" w:eastAsia="Tahoma" w:hAnsi="Tahoma" w:cs="Tahoma"/>
        </w:rPr>
      </w:pPr>
      <w:r>
        <w:rPr>
          <w:rFonts w:ascii="Tahoma" w:eastAsia="Tahoma" w:hAnsi="Tahoma" w:cs="Tahoma"/>
          <w:color w:val="231F20"/>
        </w:rPr>
        <w:t xml:space="preserve">Preparing a site plan is beneficial for ALL static events and should show the following locations where applicable: </w:t>
      </w:r>
      <w:r>
        <w:rPr>
          <w:rFonts w:ascii="Tahoma" w:eastAsia="Tahoma" w:hAnsi="Tahoma" w:cs="Tahoma"/>
        </w:rPr>
        <w:t xml:space="preserve"> </w:t>
      </w:r>
    </w:p>
    <w:p w14:paraId="700ADD91" w14:textId="77777777" w:rsidR="000D3F2E" w:rsidRDefault="000D3F2E" w:rsidP="00ED6884">
      <w:pPr>
        <w:spacing w:after="56" w:line="265" w:lineRule="auto"/>
        <w:ind w:left="10" w:hanging="10"/>
        <w:jc w:val="both"/>
      </w:pPr>
    </w:p>
    <w:p w14:paraId="2C230184" w14:textId="77777777" w:rsidR="00ED6884" w:rsidRDefault="00ED6884" w:rsidP="00ED6884">
      <w:pPr>
        <w:numPr>
          <w:ilvl w:val="0"/>
          <w:numId w:val="37"/>
        </w:numPr>
        <w:spacing w:after="56" w:line="265" w:lineRule="auto"/>
        <w:ind w:hanging="360"/>
        <w:jc w:val="both"/>
      </w:pPr>
      <w:r>
        <w:rPr>
          <w:rFonts w:ascii="Tahoma" w:eastAsia="Tahoma" w:hAnsi="Tahoma" w:cs="Tahoma"/>
          <w:color w:val="231F20"/>
        </w:rPr>
        <w:t>Access and exit points for contractors, vehicles and pedestrians</w:t>
      </w:r>
    </w:p>
    <w:p w14:paraId="55FDE038" w14:textId="77777777" w:rsidR="00ED6884" w:rsidRDefault="00ED6884" w:rsidP="00ED6884">
      <w:pPr>
        <w:numPr>
          <w:ilvl w:val="0"/>
          <w:numId w:val="37"/>
        </w:numPr>
        <w:spacing w:after="56" w:line="265" w:lineRule="auto"/>
        <w:ind w:hanging="360"/>
        <w:jc w:val="both"/>
      </w:pPr>
      <w:r>
        <w:rPr>
          <w:rFonts w:ascii="Tahoma" w:eastAsia="Tahoma" w:hAnsi="Tahoma" w:cs="Tahoma"/>
          <w:color w:val="231F20"/>
        </w:rPr>
        <w:t>Emergency exits and exit routes</w:t>
      </w:r>
    </w:p>
    <w:p w14:paraId="078FB830" w14:textId="77777777" w:rsidR="00ED6884" w:rsidRDefault="00ED6884" w:rsidP="00ED6884">
      <w:pPr>
        <w:numPr>
          <w:ilvl w:val="0"/>
          <w:numId w:val="37"/>
        </w:numPr>
        <w:spacing w:after="56" w:line="265" w:lineRule="auto"/>
        <w:ind w:hanging="360"/>
        <w:jc w:val="both"/>
      </w:pPr>
      <w:r>
        <w:rPr>
          <w:rFonts w:ascii="Tahoma" w:eastAsia="Tahoma" w:hAnsi="Tahoma" w:cs="Tahoma"/>
          <w:color w:val="231F20"/>
        </w:rPr>
        <w:t>Emergency services access and egress points and routes through the site</w:t>
      </w:r>
    </w:p>
    <w:p w14:paraId="2F99B5DF" w14:textId="77777777" w:rsidR="00ED6884" w:rsidRDefault="00ED6884" w:rsidP="00ED6884">
      <w:pPr>
        <w:numPr>
          <w:ilvl w:val="0"/>
          <w:numId w:val="37"/>
        </w:numPr>
        <w:spacing w:after="56" w:line="265" w:lineRule="auto"/>
        <w:ind w:hanging="360"/>
        <w:jc w:val="both"/>
      </w:pPr>
      <w:r>
        <w:rPr>
          <w:rFonts w:ascii="Tahoma" w:eastAsia="Tahoma" w:hAnsi="Tahoma" w:cs="Tahoma"/>
          <w:color w:val="231F20"/>
        </w:rPr>
        <w:t>Toilets</w:t>
      </w:r>
    </w:p>
    <w:p w14:paraId="36E2FAD6" w14:textId="77777777" w:rsidR="00ED6884" w:rsidRDefault="00ED6884" w:rsidP="00ED6884">
      <w:pPr>
        <w:numPr>
          <w:ilvl w:val="0"/>
          <w:numId w:val="37"/>
        </w:numPr>
        <w:spacing w:after="56" w:line="265" w:lineRule="auto"/>
        <w:ind w:hanging="360"/>
        <w:jc w:val="both"/>
      </w:pPr>
      <w:r>
        <w:rPr>
          <w:rFonts w:ascii="Tahoma" w:eastAsia="Tahoma" w:hAnsi="Tahoma" w:cs="Tahoma"/>
          <w:color w:val="231F20"/>
        </w:rPr>
        <w:t>Water points</w:t>
      </w:r>
    </w:p>
    <w:p w14:paraId="3CBDC0E1" w14:textId="77777777" w:rsidR="00ED6884" w:rsidRDefault="00ED6884" w:rsidP="00ED6884">
      <w:pPr>
        <w:numPr>
          <w:ilvl w:val="0"/>
          <w:numId w:val="37"/>
        </w:numPr>
        <w:spacing w:after="56" w:line="265" w:lineRule="auto"/>
        <w:ind w:hanging="360"/>
        <w:jc w:val="both"/>
      </w:pPr>
      <w:r>
        <w:rPr>
          <w:rFonts w:ascii="Tahoma" w:eastAsia="Tahoma" w:hAnsi="Tahoma" w:cs="Tahoma"/>
          <w:color w:val="231F20"/>
        </w:rPr>
        <w:t>Food and drink locations</w:t>
      </w:r>
    </w:p>
    <w:p w14:paraId="569D491C" w14:textId="77777777" w:rsidR="00ED6884" w:rsidRDefault="00ED6884" w:rsidP="00ED6884">
      <w:pPr>
        <w:numPr>
          <w:ilvl w:val="0"/>
          <w:numId w:val="37"/>
        </w:numPr>
        <w:spacing w:after="56" w:line="265" w:lineRule="auto"/>
        <w:ind w:hanging="360"/>
        <w:jc w:val="both"/>
      </w:pPr>
      <w:r>
        <w:rPr>
          <w:rFonts w:ascii="Tahoma" w:eastAsia="Tahoma" w:hAnsi="Tahoma" w:cs="Tahoma"/>
          <w:color w:val="231F20"/>
        </w:rPr>
        <w:t>Car parking areas</w:t>
      </w:r>
    </w:p>
    <w:p w14:paraId="6B0A9B0D" w14:textId="77777777" w:rsidR="00ED6884" w:rsidRDefault="00ED6884" w:rsidP="00ED6884">
      <w:pPr>
        <w:numPr>
          <w:ilvl w:val="0"/>
          <w:numId w:val="37"/>
        </w:numPr>
        <w:spacing w:after="56" w:line="265" w:lineRule="auto"/>
        <w:ind w:hanging="360"/>
        <w:jc w:val="both"/>
      </w:pPr>
      <w:r>
        <w:rPr>
          <w:rFonts w:ascii="Tahoma" w:eastAsia="Tahoma" w:hAnsi="Tahoma" w:cs="Tahoma"/>
          <w:color w:val="231F20"/>
        </w:rPr>
        <w:t>First aid/medical provision points/lost children</w:t>
      </w:r>
    </w:p>
    <w:p w14:paraId="10EB206F" w14:textId="77777777" w:rsidR="00ED6884" w:rsidRDefault="00ED6884" w:rsidP="00ED6884">
      <w:pPr>
        <w:numPr>
          <w:ilvl w:val="0"/>
          <w:numId w:val="37"/>
        </w:numPr>
        <w:spacing w:after="506" w:line="265" w:lineRule="auto"/>
        <w:ind w:hanging="360"/>
        <w:jc w:val="both"/>
      </w:pPr>
      <w:r>
        <w:rPr>
          <w:rFonts w:ascii="Tahoma" w:eastAsia="Tahoma" w:hAnsi="Tahoma" w:cs="Tahoma"/>
          <w:color w:val="231F20"/>
        </w:rPr>
        <w:t>Information point</w:t>
      </w:r>
    </w:p>
    <w:p w14:paraId="27480C94" w14:textId="77777777" w:rsidR="00ED6884" w:rsidRDefault="00ED6884" w:rsidP="00ED6884">
      <w:pPr>
        <w:spacing w:after="506" w:line="265" w:lineRule="auto"/>
        <w:jc w:val="both"/>
      </w:pPr>
      <w:r w:rsidRPr="009E7D60">
        <w:rPr>
          <w:rFonts w:ascii="Tahoma" w:eastAsia="Tahoma" w:hAnsi="Tahoma" w:cs="Tahoma"/>
          <w:color w:val="231F20"/>
        </w:rPr>
        <w:t xml:space="preserve">For small events a clearly readable, non-scale plan will suffice, site plans should be divided into grid squares, marked alphabetically, from the left on the horizontal and numerically from the bottom on the vertical. </w:t>
      </w:r>
      <w:r w:rsidRPr="009E7D60">
        <w:rPr>
          <w:rFonts w:ascii="Tahoma" w:eastAsia="Tahoma" w:hAnsi="Tahoma" w:cs="Tahoma"/>
        </w:rPr>
        <w:t xml:space="preserve"> </w:t>
      </w:r>
    </w:p>
    <w:p w14:paraId="121763D5" w14:textId="77777777" w:rsidR="00ED6884" w:rsidRDefault="00ED6884" w:rsidP="00ED6884">
      <w:pPr>
        <w:spacing w:after="432"/>
        <w:ind w:left="2563"/>
        <w:rPr>
          <w:rFonts w:ascii="Tahoma" w:eastAsia="Tahoma" w:hAnsi="Tahoma" w:cs="Tahoma"/>
          <w:b/>
          <w:color w:val="F79646"/>
          <w:sz w:val="32"/>
          <w:u w:val="single" w:color="F79646"/>
        </w:rPr>
      </w:pPr>
    </w:p>
    <w:p w14:paraId="265DA298" w14:textId="77777777" w:rsidR="00ED6884" w:rsidRDefault="00ED6884" w:rsidP="00ED6884">
      <w:pPr>
        <w:spacing w:after="432"/>
        <w:ind w:left="2563"/>
        <w:rPr>
          <w:rFonts w:ascii="Tahoma" w:eastAsia="Tahoma" w:hAnsi="Tahoma" w:cs="Tahoma"/>
          <w:b/>
          <w:color w:val="F79646"/>
          <w:sz w:val="32"/>
          <w:u w:val="single" w:color="F79646"/>
        </w:rPr>
      </w:pPr>
    </w:p>
    <w:p w14:paraId="71336E3E" w14:textId="77777777" w:rsidR="00ED6884" w:rsidRDefault="00ED6884" w:rsidP="00ED6884">
      <w:pPr>
        <w:spacing w:after="432"/>
        <w:ind w:left="2563"/>
        <w:rPr>
          <w:rFonts w:ascii="Tahoma" w:eastAsia="Tahoma" w:hAnsi="Tahoma" w:cs="Tahoma"/>
          <w:b/>
          <w:color w:val="F79646"/>
          <w:sz w:val="32"/>
          <w:u w:val="single" w:color="F79646"/>
        </w:rPr>
      </w:pPr>
    </w:p>
    <w:p w14:paraId="5D19363C" w14:textId="77777777" w:rsidR="00ED6884" w:rsidRDefault="00ED6884" w:rsidP="00ED6884">
      <w:pPr>
        <w:spacing w:after="432"/>
        <w:ind w:left="2563"/>
        <w:rPr>
          <w:rFonts w:ascii="Tahoma" w:eastAsia="Tahoma" w:hAnsi="Tahoma" w:cs="Tahoma"/>
          <w:b/>
          <w:color w:val="F79646"/>
          <w:sz w:val="32"/>
          <w:u w:val="single" w:color="F79646"/>
        </w:rPr>
      </w:pPr>
    </w:p>
    <w:p w14:paraId="2B42836D" w14:textId="77777777" w:rsidR="00ED6884" w:rsidRDefault="00ED6884" w:rsidP="00ED6884">
      <w:pPr>
        <w:spacing w:after="432"/>
        <w:ind w:left="2563"/>
        <w:rPr>
          <w:rFonts w:ascii="Tahoma" w:eastAsia="Tahoma" w:hAnsi="Tahoma" w:cs="Tahoma"/>
          <w:b/>
          <w:color w:val="F79646"/>
          <w:sz w:val="32"/>
          <w:u w:val="single" w:color="F79646"/>
        </w:rPr>
      </w:pPr>
    </w:p>
    <w:p w14:paraId="7CA75049" w14:textId="4CC02A0C" w:rsidR="00BB108B" w:rsidRDefault="00BB108B" w:rsidP="00ED6884">
      <w:pPr>
        <w:spacing w:after="432"/>
        <w:rPr>
          <w:rFonts w:ascii="Tahoma" w:eastAsia="Tahoma" w:hAnsi="Tahoma" w:cs="Tahoma"/>
          <w:b/>
          <w:color w:val="F79646"/>
          <w:sz w:val="32"/>
          <w:u w:val="single" w:color="F79646"/>
        </w:rPr>
      </w:pPr>
    </w:p>
    <w:p w14:paraId="4065B9AB" w14:textId="77777777" w:rsidR="00ED6884" w:rsidRDefault="00ED6884" w:rsidP="00ED6884">
      <w:pPr>
        <w:spacing w:after="432"/>
        <w:ind w:left="2563"/>
      </w:pPr>
      <w:r>
        <w:rPr>
          <w:rFonts w:ascii="Tahoma" w:eastAsia="Tahoma" w:hAnsi="Tahoma" w:cs="Tahoma"/>
          <w:b/>
          <w:color w:val="F79646"/>
          <w:sz w:val="32"/>
          <w:u w:val="single" w:color="F79646"/>
        </w:rPr>
        <w:lastRenderedPageBreak/>
        <w:t>Event Management Plan</w:t>
      </w:r>
      <w:r>
        <w:rPr>
          <w:rFonts w:ascii="Tahoma" w:eastAsia="Tahoma" w:hAnsi="Tahoma" w:cs="Tahoma"/>
          <w:b/>
          <w:color w:val="F79646"/>
          <w:sz w:val="28"/>
        </w:rPr>
        <w:t xml:space="preserve"> </w:t>
      </w:r>
    </w:p>
    <w:tbl>
      <w:tblPr>
        <w:tblStyle w:val="TableGrid0"/>
        <w:tblW w:w="9018" w:type="dxa"/>
        <w:tblInd w:w="5" w:type="dxa"/>
        <w:tblCellMar>
          <w:top w:w="55" w:type="dxa"/>
          <w:left w:w="93" w:type="dxa"/>
          <w:right w:w="4" w:type="dxa"/>
        </w:tblCellMar>
        <w:tblLook w:val="04A0" w:firstRow="1" w:lastRow="0" w:firstColumn="1" w:lastColumn="0" w:noHBand="0" w:noVBand="1"/>
      </w:tblPr>
      <w:tblGrid>
        <w:gridCol w:w="2830"/>
        <w:gridCol w:w="6188"/>
      </w:tblGrid>
      <w:tr w:rsidR="00ED6884" w14:paraId="5D7E1195" w14:textId="77777777" w:rsidTr="00D9184D">
        <w:trPr>
          <w:trHeight w:val="540"/>
        </w:trPr>
        <w:tc>
          <w:tcPr>
            <w:tcW w:w="9018" w:type="dxa"/>
            <w:gridSpan w:val="2"/>
            <w:tcBorders>
              <w:top w:val="single" w:sz="4" w:space="0" w:color="000000"/>
              <w:left w:val="single" w:sz="4" w:space="0" w:color="000000"/>
              <w:bottom w:val="single" w:sz="4" w:space="0" w:color="000000"/>
              <w:right w:val="single" w:sz="4" w:space="0" w:color="000000"/>
            </w:tcBorders>
          </w:tcPr>
          <w:p w14:paraId="1990A7B2" w14:textId="77777777" w:rsidR="00ED6884" w:rsidRDefault="00ED6884" w:rsidP="00D9184D">
            <w:pPr>
              <w:ind w:right="87"/>
              <w:jc w:val="center"/>
            </w:pPr>
            <w:r>
              <w:rPr>
                <w:rFonts w:ascii="Tahoma" w:eastAsia="Tahoma" w:hAnsi="Tahoma" w:cs="Tahoma"/>
                <w:b/>
                <w:color w:val="F79646"/>
              </w:rPr>
              <w:t xml:space="preserve">Licensee(s) / Licence Holder(s) details </w:t>
            </w:r>
          </w:p>
        </w:tc>
      </w:tr>
      <w:tr w:rsidR="00ED6884" w14:paraId="1CA684BE" w14:textId="77777777" w:rsidTr="00D9184D">
        <w:trPr>
          <w:trHeight w:val="276"/>
        </w:trPr>
        <w:tc>
          <w:tcPr>
            <w:tcW w:w="2830" w:type="dxa"/>
            <w:tcBorders>
              <w:top w:val="single" w:sz="4" w:space="0" w:color="000000"/>
              <w:left w:val="single" w:sz="4" w:space="0" w:color="000000"/>
              <w:bottom w:val="single" w:sz="4" w:space="0" w:color="000000"/>
              <w:right w:val="single" w:sz="4" w:space="0" w:color="000000"/>
            </w:tcBorders>
          </w:tcPr>
          <w:p w14:paraId="48756AA1" w14:textId="77777777" w:rsidR="00ED6884" w:rsidRDefault="00ED6884" w:rsidP="00D9184D">
            <w:pPr>
              <w:ind w:left="15"/>
            </w:pPr>
            <w:r>
              <w:rPr>
                <w:rFonts w:ascii="Tahoma" w:eastAsia="Tahoma" w:hAnsi="Tahoma" w:cs="Tahoma"/>
                <w:b/>
              </w:rPr>
              <w:t xml:space="preserve">Name(s) </w:t>
            </w:r>
          </w:p>
        </w:tc>
        <w:tc>
          <w:tcPr>
            <w:tcW w:w="6188" w:type="dxa"/>
            <w:tcBorders>
              <w:top w:val="single" w:sz="4" w:space="0" w:color="000000"/>
              <w:left w:val="single" w:sz="4" w:space="0" w:color="000000"/>
              <w:bottom w:val="single" w:sz="4" w:space="0" w:color="000000"/>
              <w:right w:val="single" w:sz="4" w:space="0" w:color="000000"/>
            </w:tcBorders>
          </w:tcPr>
          <w:p w14:paraId="5B8872BC" w14:textId="77777777" w:rsidR="00ED6884" w:rsidRDefault="00ED6884" w:rsidP="00D9184D"/>
        </w:tc>
      </w:tr>
      <w:tr w:rsidR="00ED6884" w14:paraId="08DBEC0C" w14:textId="77777777" w:rsidTr="00D9184D">
        <w:trPr>
          <w:trHeight w:val="276"/>
        </w:trPr>
        <w:tc>
          <w:tcPr>
            <w:tcW w:w="2830" w:type="dxa"/>
            <w:tcBorders>
              <w:top w:val="single" w:sz="4" w:space="0" w:color="000000"/>
              <w:left w:val="single" w:sz="4" w:space="0" w:color="000000"/>
              <w:bottom w:val="single" w:sz="4" w:space="0" w:color="000000"/>
              <w:right w:val="single" w:sz="4" w:space="0" w:color="000000"/>
            </w:tcBorders>
          </w:tcPr>
          <w:p w14:paraId="3B3F3CD3" w14:textId="77777777" w:rsidR="00ED6884" w:rsidRDefault="00ED6884" w:rsidP="00D9184D">
            <w:pPr>
              <w:ind w:left="15"/>
            </w:pPr>
            <w:r>
              <w:rPr>
                <w:rFonts w:ascii="Tahoma" w:eastAsia="Tahoma" w:hAnsi="Tahoma" w:cs="Tahoma"/>
                <w:b/>
              </w:rPr>
              <w:t xml:space="preserve">Address </w:t>
            </w:r>
          </w:p>
        </w:tc>
        <w:tc>
          <w:tcPr>
            <w:tcW w:w="6188" w:type="dxa"/>
            <w:tcBorders>
              <w:top w:val="single" w:sz="4" w:space="0" w:color="000000"/>
              <w:left w:val="single" w:sz="4" w:space="0" w:color="000000"/>
              <w:bottom w:val="single" w:sz="4" w:space="0" w:color="000000"/>
              <w:right w:val="single" w:sz="4" w:space="0" w:color="000000"/>
            </w:tcBorders>
          </w:tcPr>
          <w:p w14:paraId="040D2F4A" w14:textId="77777777" w:rsidR="00ED6884" w:rsidRDefault="00ED6884" w:rsidP="00D9184D"/>
        </w:tc>
      </w:tr>
      <w:tr w:rsidR="00ED6884" w14:paraId="10A9D638" w14:textId="77777777" w:rsidTr="00D9184D">
        <w:trPr>
          <w:trHeight w:val="276"/>
        </w:trPr>
        <w:tc>
          <w:tcPr>
            <w:tcW w:w="2830" w:type="dxa"/>
            <w:tcBorders>
              <w:top w:val="single" w:sz="4" w:space="0" w:color="000000"/>
              <w:left w:val="single" w:sz="4" w:space="0" w:color="000000"/>
              <w:bottom w:val="single" w:sz="4" w:space="0" w:color="000000"/>
              <w:right w:val="single" w:sz="4" w:space="0" w:color="000000"/>
            </w:tcBorders>
          </w:tcPr>
          <w:p w14:paraId="77FB4ABE" w14:textId="77777777" w:rsidR="00ED6884" w:rsidRDefault="00ED6884" w:rsidP="00D9184D">
            <w:pPr>
              <w:ind w:left="15"/>
            </w:pPr>
            <w:r>
              <w:rPr>
                <w:rFonts w:ascii="Tahoma" w:eastAsia="Tahoma" w:hAnsi="Tahoma" w:cs="Tahoma"/>
                <w:b/>
              </w:rPr>
              <w:t xml:space="preserve">Contact number </w:t>
            </w:r>
          </w:p>
        </w:tc>
        <w:tc>
          <w:tcPr>
            <w:tcW w:w="6188" w:type="dxa"/>
            <w:tcBorders>
              <w:top w:val="single" w:sz="4" w:space="0" w:color="000000"/>
              <w:left w:val="single" w:sz="4" w:space="0" w:color="000000"/>
              <w:bottom w:val="single" w:sz="4" w:space="0" w:color="000000"/>
              <w:right w:val="single" w:sz="4" w:space="0" w:color="000000"/>
            </w:tcBorders>
          </w:tcPr>
          <w:p w14:paraId="7E6F58AD" w14:textId="77777777" w:rsidR="00ED6884" w:rsidRDefault="00ED6884" w:rsidP="00D9184D"/>
        </w:tc>
      </w:tr>
      <w:tr w:rsidR="00ED6884" w14:paraId="2B683E99" w14:textId="77777777" w:rsidTr="00D9184D">
        <w:trPr>
          <w:trHeight w:val="276"/>
        </w:trPr>
        <w:tc>
          <w:tcPr>
            <w:tcW w:w="2830" w:type="dxa"/>
            <w:tcBorders>
              <w:top w:val="single" w:sz="4" w:space="0" w:color="000000"/>
              <w:left w:val="single" w:sz="4" w:space="0" w:color="000000"/>
              <w:bottom w:val="single" w:sz="4" w:space="0" w:color="000000"/>
              <w:right w:val="single" w:sz="4" w:space="0" w:color="000000"/>
            </w:tcBorders>
          </w:tcPr>
          <w:p w14:paraId="5E8BCF13" w14:textId="77777777" w:rsidR="00ED6884" w:rsidRDefault="00ED6884" w:rsidP="00D9184D">
            <w:pPr>
              <w:ind w:left="15"/>
            </w:pPr>
            <w:r>
              <w:rPr>
                <w:rFonts w:ascii="Tahoma" w:eastAsia="Tahoma" w:hAnsi="Tahoma" w:cs="Tahoma"/>
                <w:b/>
              </w:rPr>
              <w:t xml:space="preserve">Email address </w:t>
            </w:r>
          </w:p>
        </w:tc>
        <w:tc>
          <w:tcPr>
            <w:tcW w:w="6188" w:type="dxa"/>
            <w:tcBorders>
              <w:top w:val="single" w:sz="4" w:space="0" w:color="000000"/>
              <w:left w:val="single" w:sz="4" w:space="0" w:color="000000"/>
              <w:bottom w:val="single" w:sz="4" w:space="0" w:color="000000"/>
              <w:right w:val="single" w:sz="4" w:space="0" w:color="000000"/>
            </w:tcBorders>
          </w:tcPr>
          <w:p w14:paraId="3493F69A" w14:textId="77777777" w:rsidR="00ED6884" w:rsidRDefault="00ED6884" w:rsidP="00D9184D"/>
        </w:tc>
      </w:tr>
      <w:tr w:rsidR="00ED6884" w14:paraId="1239A5F0" w14:textId="77777777" w:rsidTr="00D9184D">
        <w:trPr>
          <w:trHeight w:val="274"/>
        </w:trPr>
        <w:tc>
          <w:tcPr>
            <w:tcW w:w="9018" w:type="dxa"/>
            <w:gridSpan w:val="2"/>
            <w:tcBorders>
              <w:top w:val="single" w:sz="4" w:space="0" w:color="000000"/>
              <w:left w:val="single" w:sz="4" w:space="0" w:color="000000"/>
              <w:bottom w:val="single" w:sz="4" w:space="0" w:color="000000"/>
              <w:right w:val="single" w:sz="4" w:space="0" w:color="000000"/>
            </w:tcBorders>
          </w:tcPr>
          <w:p w14:paraId="59364674" w14:textId="77777777" w:rsidR="00ED6884" w:rsidRDefault="00ED6884" w:rsidP="00D9184D">
            <w:pPr>
              <w:ind w:right="88"/>
              <w:jc w:val="center"/>
            </w:pPr>
            <w:r>
              <w:rPr>
                <w:rFonts w:ascii="Tahoma" w:eastAsia="Tahoma" w:hAnsi="Tahoma" w:cs="Tahoma"/>
                <w:b/>
                <w:color w:val="F79646"/>
              </w:rPr>
              <w:t>Details of event</w:t>
            </w:r>
            <w:r>
              <w:rPr>
                <w:rFonts w:ascii="Tahoma" w:eastAsia="Tahoma" w:hAnsi="Tahoma" w:cs="Tahoma"/>
                <w:b/>
              </w:rPr>
              <w:t xml:space="preserve"> </w:t>
            </w:r>
          </w:p>
        </w:tc>
      </w:tr>
      <w:tr w:rsidR="00ED6884" w14:paraId="69E1BA8D" w14:textId="77777777" w:rsidTr="00D9184D">
        <w:trPr>
          <w:trHeight w:val="806"/>
        </w:trPr>
        <w:tc>
          <w:tcPr>
            <w:tcW w:w="2830" w:type="dxa"/>
            <w:tcBorders>
              <w:top w:val="single" w:sz="4" w:space="0" w:color="000000"/>
              <w:left w:val="single" w:sz="4" w:space="0" w:color="000000"/>
              <w:bottom w:val="single" w:sz="4" w:space="0" w:color="000000"/>
              <w:right w:val="single" w:sz="4" w:space="0" w:color="000000"/>
            </w:tcBorders>
          </w:tcPr>
          <w:p w14:paraId="489F9AD7" w14:textId="77777777" w:rsidR="00ED6884" w:rsidRDefault="00ED6884" w:rsidP="00D9184D">
            <w:pPr>
              <w:ind w:left="15"/>
            </w:pPr>
            <w:r>
              <w:rPr>
                <w:rFonts w:ascii="Tahoma" w:eastAsia="Tahoma" w:hAnsi="Tahoma" w:cs="Tahoma"/>
                <w:b/>
              </w:rPr>
              <w:t xml:space="preserve">Name and address of the premises </w:t>
            </w:r>
          </w:p>
        </w:tc>
        <w:tc>
          <w:tcPr>
            <w:tcW w:w="6188" w:type="dxa"/>
            <w:tcBorders>
              <w:top w:val="single" w:sz="4" w:space="0" w:color="000000"/>
              <w:left w:val="single" w:sz="4" w:space="0" w:color="000000"/>
              <w:bottom w:val="single" w:sz="4" w:space="0" w:color="000000"/>
              <w:right w:val="single" w:sz="4" w:space="0" w:color="000000"/>
            </w:tcBorders>
          </w:tcPr>
          <w:p w14:paraId="2E03FBDB" w14:textId="77777777" w:rsidR="00ED6884" w:rsidRDefault="00ED6884" w:rsidP="00D9184D"/>
        </w:tc>
      </w:tr>
      <w:tr w:rsidR="00ED6884" w14:paraId="2A97096B" w14:textId="77777777" w:rsidTr="00D9184D">
        <w:trPr>
          <w:trHeight w:val="1200"/>
        </w:trPr>
        <w:tc>
          <w:tcPr>
            <w:tcW w:w="2830" w:type="dxa"/>
            <w:tcBorders>
              <w:top w:val="single" w:sz="4" w:space="0" w:color="000000"/>
              <w:left w:val="single" w:sz="4" w:space="0" w:color="000000"/>
              <w:bottom w:val="single" w:sz="4" w:space="0" w:color="000000"/>
              <w:right w:val="single" w:sz="4" w:space="0" w:color="000000"/>
            </w:tcBorders>
          </w:tcPr>
          <w:p w14:paraId="13BEA3B1" w14:textId="77777777" w:rsidR="00ED6884" w:rsidRDefault="00ED6884" w:rsidP="00D9184D">
            <w:pPr>
              <w:ind w:left="15"/>
            </w:pPr>
            <w:r>
              <w:rPr>
                <w:rFonts w:ascii="Tahoma" w:eastAsia="Tahoma" w:hAnsi="Tahoma" w:cs="Tahoma"/>
                <w:b/>
              </w:rPr>
              <w:t xml:space="preserve">Date and time of event </w:t>
            </w:r>
          </w:p>
        </w:tc>
        <w:tc>
          <w:tcPr>
            <w:tcW w:w="6188" w:type="dxa"/>
            <w:tcBorders>
              <w:top w:val="single" w:sz="4" w:space="0" w:color="000000"/>
              <w:left w:val="single" w:sz="4" w:space="0" w:color="000000"/>
              <w:bottom w:val="single" w:sz="4" w:space="0" w:color="000000"/>
              <w:right w:val="single" w:sz="4" w:space="0" w:color="000000"/>
            </w:tcBorders>
          </w:tcPr>
          <w:p w14:paraId="139A896E" w14:textId="77777777" w:rsidR="00ED6884" w:rsidRDefault="00ED6884" w:rsidP="00D9184D"/>
        </w:tc>
      </w:tr>
      <w:tr w:rsidR="00ED6884" w14:paraId="6DDF3AA2" w14:textId="77777777" w:rsidTr="00D9184D">
        <w:trPr>
          <w:trHeight w:val="1200"/>
        </w:trPr>
        <w:tc>
          <w:tcPr>
            <w:tcW w:w="2830" w:type="dxa"/>
            <w:tcBorders>
              <w:top w:val="single" w:sz="4" w:space="0" w:color="000000"/>
              <w:left w:val="single" w:sz="4" w:space="0" w:color="000000"/>
              <w:bottom w:val="single" w:sz="4" w:space="0" w:color="000000"/>
              <w:right w:val="single" w:sz="4" w:space="0" w:color="000000"/>
            </w:tcBorders>
          </w:tcPr>
          <w:p w14:paraId="7F511A25" w14:textId="77777777" w:rsidR="00ED6884" w:rsidRDefault="00ED6884" w:rsidP="00D9184D">
            <w:pPr>
              <w:ind w:left="15"/>
            </w:pPr>
            <w:r>
              <w:rPr>
                <w:rFonts w:ascii="Tahoma" w:eastAsia="Tahoma" w:hAnsi="Tahoma" w:cs="Tahoma"/>
                <w:b/>
              </w:rPr>
              <w:t xml:space="preserve">Event schedule </w:t>
            </w:r>
          </w:p>
        </w:tc>
        <w:tc>
          <w:tcPr>
            <w:tcW w:w="6188" w:type="dxa"/>
            <w:tcBorders>
              <w:top w:val="single" w:sz="4" w:space="0" w:color="000000"/>
              <w:left w:val="single" w:sz="4" w:space="0" w:color="000000"/>
              <w:bottom w:val="single" w:sz="4" w:space="0" w:color="000000"/>
              <w:right w:val="single" w:sz="4" w:space="0" w:color="000000"/>
            </w:tcBorders>
          </w:tcPr>
          <w:p w14:paraId="6564FA32" w14:textId="77777777" w:rsidR="00ED6884" w:rsidRDefault="00ED6884" w:rsidP="00D9184D"/>
        </w:tc>
      </w:tr>
      <w:tr w:rsidR="00ED6884" w14:paraId="5B5A62A2" w14:textId="77777777" w:rsidTr="00D9184D">
        <w:trPr>
          <w:trHeight w:val="1200"/>
        </w:trPr>
        <w:tc>
          <w:tcPr>
            <w:tcW w:w="2830" w:type="dxa"/>
            <w:tcBorders>
              <w:top w:val="single" w:sz="4" w:space="0" w:color="000000"/>
              <w:left w:val="single" w:sz="4" w:space="0" w:color="000000"/>
              <w:bottom w:val="single" w:sz="4" w:space="0" w:color="000000"/>
              <w:right w:val="single" w:sz="4" w:space="0" w:color="000000"/>
            </w:tcBorders>
          </w:tcPr>
          <w:p w14:paraId="27D95D54" w14:textId="77777777" w:rsidR="00ED6884" w:rsidRDefault="00ED6884" w:rsidP="00D9184D">
            <w:pPr>
              <w:ind w:left="15"/>
            </w:pPr>
            <w:r>
              <w:rPr>
                <w:rFonts w:ascii="Tahoma" w:eastAsia="Tahoma" w:hAnsi="Tahoma" w:cs="Tahoma"/>
                <w:b/>
              </w:rPr>
              <w:t xml:space="preserve">Anticipated attendance number </w:t>
            </w:r>
          </w:p>
        </w:tc>
        <w:tc>
          <w:tcPr>
            <w:tcW w:w="6188" w:type="dxa"/>
            <w:tcBorders>
              <w:top w:val="single" w:sz="4" w:space="0" w:color="000000"/>
              <w:left w:val="single" w:sz="4" w:space="0" w:color="000000"/>
              <w:bottom w:val="single" w:sz="4" w:space="0" w:color="000000"/>
              <w:right w:val="single" w:sz="4" w:space="0" w:color="000000"/>
            </w:tcBorders>
          </w:tcPr>
          <w:p w14:paraId="58DE1863" w14:textId="77777777" w:rsidR="00ED6884" w:rsidRDefault="00ED6884" w:rsidP="00D9184D"/>
        </w:tc>
      </w:tr>
      <w:tr w:rsidR="00ED6884" w14:paraId="134294A3" w14:textId="77777777" w:rsidTr="00D9184D">
        <w:trPr>
          <w:trHeight w:val="1200"/>
        </w:trPr>
        <w:tc>
          <w:tcPr>
            <w:tcW w:w="2830" w:type="dxa"/>
            <w:tcBorders>
              <w:top w:val="single" w:sz="4" w:space="0" w:color="000000"/>
              <w:left w:val="single" w:sz="4" w:space="0" w:color="000000"/>
              <w:bottom w:val="single" w:sz="4" w:space="0" w:color="000000"/>
              <w:right w:val="single" w:sz="4" w:space="0" w:color="000000"/>
            </w:tcBorders>
          </w:tcPr>
          <w:p w14:paraId="3586C46F" w14:textId="77777777" w:rsidR="00ED6884" w:rsidRDefault="00ED6884" w:rsidP="00D9184D">
            <w:pPr>
              <w:ind w:left="15"/>
            </w:pPr>
            <w:r>
              <w:rPr>
                <w:rFonts w:ascii="Tahoma" w:eastAsia="Tahoma" w:hAnsi="Tahoma" w:cs="Tahoma"/>
                <w:b/>
              </w:rPr>
              <w:t xml:space="preserve">Conditions of entry </w:t>
            </w:r>
            <w:r>
              <w:rPr>
                <w:rFonts w:ascii="Tahoma" w:eastAsia="Tahoma" w:hAnsi="Tahoma" w:cs="Tahoma"/>
              </w:rPr>
              <w:t>(i.e. invitation/tickets/pay on entry)</w:t>
            </w:r>
            <w:r>
              <w:rPr>
                <w:rFonts w:ascii="Tahoma" w:eastAsia="Tahoma" w:hAnsi="Tahoma" w:cs="Tahoma"/>
                <w:b/>
              </w:rPr>
              <w:t xml:space="preserve"> </w:t>
            </w:r>
          </w:p>
        </w:tc>
        <w:tc>
          <w:tcPr>
            <w:tcW w:w="6188" w:type="dxa"/>
            <w:tcBorders>
              <w:top w:val="single" w:sz="4" w:space="0" w:color="000000"/>
              <w:left w:val="single" w:sz="4" w:space="0" w:color="000000"/>
              <w:bottom w:val="single" w:sz="4" w:space="0" w:color="000000"/>
              <w:right w:val="single" w:sz="4" w:space="0" w:color="000000"/>
            </w:tcBorders>
          </w:tcPr>
          <w:p w14:paraId="0E2A992A" w14:textId="77777777" w:rsidR="00ED6884" w:rsidRDefault="00ED6884" w:rsidP="00D9184D"/>
        </w:tc>
      </w:tr>
      <w:tr w:rsidR="00ED6884" w14:paraId="756CC0C7" w14:textId="77777777" w:rsidTr="00D9184D">
        <w:trPr>
          <w:trHeight w:val="1339"/>
        </w:trPr>
        <w:tc>
          <w:tcPr>
            <w:tcW w:w="2830" w:type="dxa"/>
            <w:tcBorders>
              <w:top w:val="single" w:sz="4" w:space="0" w:color="000000"/>
              <w:left w:val="single" w:sz="4" w:space="0" w:color="000000"/>
              <w:bottom w:val="single" w:sz="4" w:space="0" w:color="000000"/>
              <w:right w:val="single" w:sz="4" w:space="0" w:color="000000"/>
            </w:tcBorders>
          </w:tcPr>
          <w:p w14:paraId="7C4CE36A" w14:textId="77777777" w:rsidR="00ED6884" w:rsidRDefault="00ED6884" w:rsidP="00D9184D">
            <w:pPr>
              <w:ind w:left="15"/>
            </w:pPr>
            <w:r>
              <w:rPr>
                <w:rFonts w:ascii="Tahoma" w:eastAsia="Tahoma" w:hAnsi="Tahoma" w:cs="Tahoma"/>
                <w:b/>
              </w:rPr>
              <w:t xml:space="preserve">Telephone contact for the premises </w:t>
            </w:r>
          </w:p>
        </w:tc>
        <w:tc>
          <w:tcPr>
            <w:tcW w:w="6188" w:type="dxa"/>
            <w:tcBorders>
              <w:top w:val="single" w:sz="4" w:space="0" w:color="000000"/>
              <w:left w:val="single" w:sz="4" w:space="0" w:color="000000"/>
              <w:bottom w:val="single" w:sz="4" w:space="0" w:color="000000"/>
              <w:right w:val="single" w:sz="4" w:space="0" w:color="000000"/>
            </w:tcBorders>
          </w:tcPr>
          <w:p w14:paraId="2CBD4E2C" w14:textId="77777777" w:rsidR="00ED6884" w:rsidRDefault="00ED6884" w:rsidP="00D9184D">
            <w:pPr>
              <w:ind w:right="89"/>
              <w:jc w:val="both"/>
            </w:pPr>
            <w:r>
              <w:rPr>
                <w:rFonts w:ascii="Tahoma" w:eastAsia="Tahoma" w:hAnsi="Tahoma" w:cs="Tahoma"/>
                <w:color w:val="BFBFBF"/>
                <w:sz w:val="23"/>
              </w:rPr>
              <w:t xml:space="preserve">Along with an out of hours telephone number that is manned and that the court/police can contact the license holder on. The number should not be for an empty premises or that cannot be accessed. </w:t>
            </w:r>
          </w:p>
        </w:tc>
      </w:tr>
      <w:tr w:rsidR="00ED6884" w14:paraId="7F5A4245" w14:textId="77777777" w:rsidTr="00D9184D">
        <w:trPr>
          <w:trHeight w:val="3125"/>
        </w:trPr>
        <w:tc>
          <w:tcPr>
            <w:tcW w:w="2830" w:type="dxa"/>
            <w:tcBorders>
              <w:top w:val="single" w:sz="4" w:space="0" w:color="000000"/>
              <w:left w:val="single" w:sz="4" w:space="0" w:color="000000"/>
              <w:bottom w:val="single" w:sz="4" w:space="0" w:color="000000"/>
              <w:right w:val="single" w:sz="4" w:space="0" w:color="000000"/>
            </w:tcBorders>
          </w:tcPr>
          <w:p w14:paraId="682C877B" w14:textId="77777777" w:rsidR="00ED6884" w:rsidRDefault="00ED6884" w:rsidP="00D9184D">
            <w:pPr>
              <w:ind w:left="15"/>
            </w:pPr>
            <w:r>
              <w:rPr>
                <w:rFonts w:ascii="Tahoma" w:eastAsia="Tahoma" w:hAnsi="Tahoma" w:cs="Tahoma"/>
                <w:b/>
              </w:rPr>
              <w:t xml:space="preserve">Name(s) of </w:t>
            </w:r>
          </w:p>
          <w:p w14:paraId="0F5656D3" w14:textId="77777777" w:rsidR="00ED6884" w:rsidRDefault="00ED6884" w:rsidP="00D9184D">
            <w:pPr>
              <w:ind w:left="15"/>
            </w:pPr>
            <w:r>
              <w:rPr>
                <w:rFonts w:ascii="Tahoma" w:eastAsia="Tahoma" w:hAnsi="Tahoma" w:cs="Tahoma"/>
                <w:b/>
              </w:rPr>
              <w:t xml:space="preserve">Responsible Person(s) </w:t>
            </w:r>
          </w:p>
        </w:tc>
        <w:tc>
          <w:tcPr>
            <w:tcW w:w="6188" w:type="dxa"/>
            <w:tcBorders>
              <w:top w:val="single" w:sz="4" w:space="0" w:color="000000"/>
              <w:left w:val="single" w:sz="4" w:space="0" w:color="000000"/>
              <w:bottom w:val="single" w:sz="4" w:space="0" w:color="000000"/>
              <w:right w:val="single" w:sz="4" w:space="0" w:color="000000"/>
            </w:tcBorders>
          </w:tcPr>
          <w:p w14:paraId="7E4D87A8" w14:textId="77777777" w:rsidR="00ED6884" w:rsidRDefault="00ED6884" w:rsidP="00D9184D"/>
        </w:tc>
      </w:tr>
    </w:tbl>
    <w:p w14:paraId="44AD5637" w14:textId="77777777" w:rsidR="00ED6884" w:rsidRDefault="00ED6884" w:rsidP="00ED6884">
      <w:pPr>
        <w:spacing w:after="0"/>
        <w:ind w:left="-1440" w:right="9"/>
      </w:pPr>
    </w:p>
    <w:tbl>
      <w:tblPr>
        <w:tblStyle w:val="TableGrid0"/>
        <w:tblW w:w="9018" w:type="dxa"/>
        <w:tblInd w:w="5" w:type="dxa"/>
        <w:tblCellMar>
          <w:top w:w="57" w:type="dxa"/>
          <w:left w:w="108" w:type="dxa"/>
          <w:right w:w="75" w:type="dxa"/>
        </w:tblCellMar>
        <w:tblLook w:val="04A0" w:firstRow="1" w:lastRow="0" w:firstColumn="1" w:lastColumn="0" w:noHBand="0" w:noVBand="1"/>
      </w:tblPr>
      <w:tblGrid>
        <w:gridCol w:w="2830"/>
        <w:gridCol w:w="3166"/>
        <w:gridCol w:w="3022"/>
      </w:tblGrid>
      <w:tr w:rsidR="00ED6884" w14:paraId="2C62F514" w14:textId="77777777" w:rsidTr="00D9184D">
        <w:trPr>
          <w:trHeight w:val="2986"/>
        </w:trPr>
        <w:tc>
          <w:tcPr>
            <w:tcW w:w="2830" w:type="dxa"/>
            <w:tcBorders>
              <w:top w:val="single" w:sz="4" w:space="0" w:color="000000"/>
              <w:left w:val="single" w:sz="4" w:space="0" w:color="000000"/>
              <w:bottom w:val="single" w:sz="4" w:space="0" w:color="000000"/>
              <w:right w:val="single" w:sz="4" w:space="0" w:color="000000"/>
            </w:tcBorders>
          </w:tcPr>
          <w:p w14:paraId="48D14D47" w14:textId="77777777" w:rsidR="00ED6884" w:rsidRDefault="00ED6884" w:rsidP="00D9184D">
            <w:r>
              <w:rPr>
                <w:rFonts w:ascii="Tahoma" w:eastAsia="Tahoma" w:hAnsi="Tahoma" w:cs="Tahoma"/>
                <w:b/>
              </w:rPr>
              <w:t xml:space="preserve">Names of any Door </w:t>
            </w:r>
          </w:p>
          <w:p w14:paraId="208E79B5" w14:textId="77777777" w:rsidR="00ED6884" w:rsidRDefault="00ED6884" w:rsidP="00D9184D">
            <w:r>
              <w:rPr>
                <w:rFonts w:ascii="Tahoma" w:eastAsia="Tahoma" w:hAnsi="Tahoma" w:cs="Tahoma"/>
                <w:b/>
              </w:rPr>
              <w:t xml:space="preserve">Security Staff directly employed by premises </w:t>
            </w:r>
          </w:p>
        </w:tc>
        <w:tc>
          <w:tcPr>
            <w:tcW w:w="3166" w:type="dxa"/>
            <w:tcBorders>
              <w:top w:val="single" w:sz="4" w:space="0" w:color="000000"/>
              <w:left w:val="single" w:sz="4" w:space="0" w:color="000000"/>
              <w:bottom w:val="single" w:sz="4" w:space="0" w:color="000000"/>
              <w:right w:val="single" w:sz="4" w:space="0" w:color="000000"/>
            </w:tcBorders>
          </w:tcPr>
          <w:p w14:paraId="14DFD139" w14:textId="77777777" w:rsidR="00ED6884" w:rsidRDefault="00ED6884" w:rsidP="00D9184D">
            <w:r>
              <w:rPr>
                <w:rFonts w:ascii="Tahoma" w:eastAsia="Tahoma" w:hAnsi="Tahoma" w:cs="Tahoma"/>
                <w:b/>
              </w:rPr>
              <w:t xml:space="preserve">Name: </w:t>
            </w:r>
          </w:p>
        </w:tc>
        <w:tc>
          <w:tcPr>
            <w:tcW w:w="3022" w:type="dxa"/>
            <w:tcBorders>
              <w:top w:val="single" w:sz="4" w:space="0" w:color="000000"/>
              <w:left w:val="single" w:sz="4" w:space="0" w:color="000000"/>
              <w:bottom w:val="single" w:sz="4" w:space="0" w:color="000000"/>
              <w:right w:val="single" w:sz="4" w:space="0" w:color="000000"/>
            </w:tcBorders>
          </w:tcPr>
          <w:p w14:paraId="696A4196" w14:textId="77777777" w:rsidR="00ED6884" w:rsidRDefault="00ED6884" w:rsidP="00D9184D">
            <w:r>
              <w:rPr>
                <w:rFonts w:ascii="Tahoma" w:eastAsia="Tahoma" w:hAnsi="Tahoma" w:cs="Tahoma"/>
                <w:b/>
              </w:rPr>
              <w:t xml:space="preserve">Badge Number(s): </w:t>
            </w:r>
          </w:p>
        </w:tc>
      </w:tr>
      <w:tr w:rsidR="00ED6884" w14:paraId="44C1787D" w14:textId="77777777" w:rsidTr="00D9184D">
        <w:trPr>
          <w:trHeight w:val="3262"/>
        </w:trPr>
        <w:tc>
          <w:tcPr>
            <w:tcW w:w="2830" w:type="dxa"/>
            <w:tcBorders>
              <w:top w:val="single" w:sz="4" w:space="0" w:color="000000"/>
              <w:left w:val="single" w:sz="4" w:space="0" w:color="000000"/>
              <w:bottom w:val="single" w:sz="4" w:space="0" w:color="000000"/>
              <w:right w:val="single" w:sz="4" w:space="0" w:color="000000"/>
            </w:tcBorders>
          </w:tcPr>
          <w:p w14:paraId="6B60D515" w14:textId="77777777" w:rsidR="00ED6884" w:rsidRDefault="00ED6884" w:rsidP="00D9184D">
            <w:r>
              <w:rPr>
                <w:rFonts w:ascii="Tahoma" w:eastAsia="Tahoma" w:hAnsi="Tahoma" w:cs="Tahoma"/>
                <w:b/>
              </w:rPr>
              <w:t xml:space="preserve">Key contacts for the event </w:t>
            </w:r>
          </w:p>
        </w:tc>
        <w:tc>
          <w:tcPr>
            <w:tcW w:w="3166" w:type="dxa"/>
            <w:tcBorders>
              <w:top w:val="single" w:sz="4" w:space="0" w:color="000000"/>
              <w:left w:val="single" w:sz="4" w:space="0" w:color="000000"/>
              <w:bottom w:val="single" w:sz="4" w:space="0" w:color="000000"/>
              <w:right w:val="single" w:sz="4" w:space="0" w:color="000000"/>
            </w:tcBorders>
          </w:tcPr>
          <w:p w14:paraId="7CDB7824" w14:textId="77777777" w:rsidR="00ED6884" w:rsidRDefault="00ED6884" w:rsidP="00D9184D"/>
        </w:tc>
        <w:tc>
          <w:tcPr>
            <w:tcW w:w="3022" w:type="dxa"/>
            <w:tcBorders>
              <w:top w:val="single" w:sz="4" w:space="0" w:color="000000"/>
              <w:left w:val="single" w:sz="4" w:space="0" w:color="000000"/>
              <w:bottom w:val="single" w:sz="4" w:space="0" w:color="000000"/>
              <w:right w:val="single" w:sz="4" w:space="0" w:color="000000"/>
            </w:tcBorders>
          </w:tcPr>
          <w:p w14:paraId="0A9D047A" w14:textId="77777777" w:rsidR="00ED6884" w:rsidRDefault="00ED6884" w:rsidP="00D9184D"/>
        </w:tc>
      </w:tr>
      <w:tr w:rsidR="00ED6884" w14:paraId="7E5AEB5C" w14:textId="77777777" w:rsidTr="00D9184D">
        <w:trPr>
          <w:trHeight w:val="432"/>
        </w:trPr>
        <w:tc>
          <w:tcPr>
            <w:tcW w:w="9018" w:type="dxa"/>
            <w:gridSpan w:val="3"/>
            <w:tcBorders>
              <w:top w:val="single" w:sz="4" w:space="0" w:color="000000"/>
              <w:left w:val="single" w:sz="4" w:space="0" w:color="000000"/>
              <w:bottom w:val="single" w:sz="4" w:space="0" w:color="000000"/>
              <w:right w:val="single" w:sz="4" w:space="0" w:color="000000"/>
            </w:tcBorders>
          </w:tcPr>
          <w:p w14:paraId="4D3827C7" w14:textId="77777777" w:rsidR="00ED6884" w:rsidRDefault="00ED6884" w:rsidP="00D9184D">
            <w:pPr>
              <w:ind w:right="32"/>
              <w:jc w:val="center"/>
            </w:pPr>
            <w:r>
              <w:rPr>
                <w:rFonts w:ascii="Tahoma" w:eastAsia="Tahoma" w:hAnsi="Tahoma" w:cs="Tahoma"/>
                <w:b/>
                <w:color w:val="F79646"/>
              </w:rPr>
              <w:t>Alcohol outlets</w:t>
            </w:r>
            <w:r>
              <w:rPr>
                <w:rFonts w:ascii="Tahoma" w:eastAsia="Tahoma" w:hAnsi="Tahoma" w:cs="Tahoma"/>
                <w:b/>
              </w:rPr>
              <w:t xml:space="preserve"> </w:t>
            </w:r>
          </w:p>
        </w:tc>
      </w:tr>
      <w:tr w:rsidR="00ED6884" w14:paraId="77EFD095" w14:textId="77777777" w:rsidTr="00D9184D">
        <w:trPr>
          <w:trHeight w:val="2986"/>
        </w:trPr>
        <w:tc>
          <w:tcPr>
            <w:tcW w:w="2830" w:type="dxa"/>
            <w:tcBorders>
              <w:top w:val="single" w:sz="4" w:space="0" w:color="000000"/>
              <w:left w:val="single" w:sz="4" w:space="0" w:color="000000"/>
              <w:bottom w:val="single" w:sz="4" w:space="0" w:color="000000"/>
              <w:right w:val="single" w:sz="4" w:space="0" w:color="000000"/>
            </w:tcBorders>
          </w:tcPr>
          <w:p w14:paraId="0104221C" w14:textId="77777777" w:rsidR="00ED6884" w:rsidRDefault="00ED6884" w:rsidP="00D9184D">
            <w:r>
              <w:rPr>
                <w:rFonts w:ascii="Tahoma" w:eastAsia="Tahoma" w:hAnsi="Tahoma" w:cs="Tahoma"/>
                <w:b/>
              </w:rPr>
              <w:t xml:space="preserve">How many alcohol outlets will be in operation? </w:t>
            </w:r>
          </w:p>
        </w:tc>
        <w:tc>
          <w:tcPr>
            <w:tcW w:w="3166" w:type="dxa"/>
            <w:tcBorders>
              <w:top w:val="single" w:sz="4" w:space="0" w:color="000000"/>
              <w:left w:val="single" w:sz="4" w:space="0" w:color="000000"/>
              <w:bottom w:val="single" w:sz="4" w:space="0" w:color="000000"/>
              <w:right w:val="single" w:sz="4" w:space="0" w:color="000000"/>
            </w:tcBorders>
          </w:tcPr>
          <w:p w14:paraId="169D3F0D" w14:textId="77777777" w:rsidR="00ED6884" w:rsidRDefault="00ED6884" w:rsidP="00D9184D"/>
        </w:tc>
        <w:tc>
          <w:tcPr>
            <w:tcW w:w="3022" w:type="dxa"/>
            <w:tcBorders>
              <w:top w:val="single" w:sz="4" w:space="0" w:color="000000"/>
              <w:left w:val="single" w:sz="4" w:space="0" w:color="000000"/>
              <w:bottom w:val="single" w:sz="4" w:space="0" w:color="000000"/>
              <w:right w:val="single" w:sz="4" w:space="0" w:color="000000"/>
            </w:tcBorders>
          </w:tcPr>
          <w:p w14:paraId="29889604" w14:textId="77777777" w:rsidR="00ED6884" w:rsidRDefault="00ED6884" w:rsidP="00D9184D"/>
        </w:tc>
      </w:tr>
      <w:tr w:rsidR="00ED6884" w14:paraId="76F47EE0" w14:textId="77777777" w:rsidTr="00D9184D">
        <w:trPr>
          <w:trHeight w:val="2986"/>
        </w:trPr>
        <w:tc>
          <w:tcPr>
            <w:tcW w:w="2830" w:type="dxa"/>
            <w:tcBorders>
              <w:top w:val="single" w:sz="4" w:space="0" w:color="000000"/>
              <w:left w:val="single" w:sz="4" w:space="0" w:color="000000"/>
              <w:bottom w:val="single" w:sz="4" w:space="0" w:color="000000"/>
              <w:right w:val="single" w:sz="4" w:space="0" w:color="000000"/>
            </w:tcBorders>
          </w:tcPr>
          <w:p w14:paraId="4621E45E" w14:textId="77777777" w:rsidR="00ED6884" w:rsidRDefault="00ED6884" w:rsidP="00D9184D">
            <w:r>
              <w:rPr>
                <w:rFonts w:ascii="Tahoma" w:eastAsia="Tahoma" w:hAnsi="Tahoma" w:cs="Tahoma"/>
                <w:b/>
              </w:rPr>
              <w:t xml:space="preserve">Names and </w:t>
            </w:r>
          </w:p>
          <w:p w14:paraId="1D42D287" w14:textId="77777777" w:rsidR="00ED6884" w:rsidRDefault="00ED6884" w:rsidP="00D9184D">
            <w:r>
              <w:rPr>
                <w:rFonts w:ascii="Tahoma" w:eastAsia="Tahoma" w:hAnsi="Tahoma" w:cs="Tahoma"/>
                <w:b/>
              </w:rPr>
              <w:t xml:space="preserve">descriptions of outlets </w:t>
            </w:r>
            <w:r>
              <w:rPr>
                <w:rFonts w:ascii="Tahoma" w:eastAsia="Tahoma" w:hAnsi="Tahoma" w:cs="Tahoma"/>
              </w:rPr>
              <w:t>(including brief description of type of alcohol being sold from each outlet)</w:t>
            </w:r>
            <w:r>
              <w:rPr>
                <w:rFonts w:ascii="Tahoma" w:eastAsia="Tahoma" w:hAnsi="Tahoma" w:cs="Tahoma"/>
                <w:b/>
              </w:rPr>
              <w:t xml:space="preserve"> </w:t>
            </w:r>
          </w:p>
        </w:tc>
        <w:tc>
          <w:tcPr>
            <w:tcW w:w="3166" w:type="dxa"/>
            <w:tcBorders>
              <w:top w:val="single" w:sz="4" w:space="0" w:color="000000"/>
              <w:left w:val="single" w:sz="4" w:space="0" w:color="000000"/>
              <w:bottom w:val="single" w:sz="4" w:space="0" w:color="000000"/>
              <w:right w:val="single" w:sz="4" w:space="0" w:color="000000"/>
            </w:tcBorders>
          </w:tcPr>
          <w:p w14:paraId="2793397F" w14:textId="77777777" w:rsidR="00ED6884" w:rsidRDefault="00ED6884" w:rsidP="00D9184D"/>
        </w:tc>
        <w:tc>
          <w:tcPr>
            <w:tcW w:w="3022" w:type="dxa"/>
            <w:tcBorders>
              <w:top w:val="single" w:sz="4" w:space="0" w:color="000000"/>
              <w:left w:val="single" w:sz="4" w:space="0" w:color="000000"/>
              <w:bottom w:val="single" w:sz="4" w:space="0" w:color="000000"/>
              <w:right w:val="single" w:sz="4" w:space="0" w:color="000000"/>
            </w:tcBorders>
          </w:tcPr>
          <w:p w14:paraId="5611764E" w14:textId="77777777" w:rsidR="00ED6884" w:rsidRDefault="00ED6884" w:rsidP="00D9184D"/>
        </w:tc>
      </w:tr>
    </w:tbl>
    <w:p w14:paraId="1CB450D6" w14:textId="77777777" w:rsidR="00ED6884" w:rsidRDefault="00ED6884" w:rsidP="00ED6884">
      <w:pPr>
        <w:spacing w:after="0"/>
        <w:ind w:left="-1440" w:right="9"/>
      </w:pPr>
    </w:p>
    <w:tbl>
      <w:tblPr>
        <w:tblStyle w:val="TableGrid0"/>
        <w:tblW w:w="9018" w:type="dxa"/>
        <w:tblInd w:w="5" w:type="dxa"/>
        <w:tblCellMar>
          <w:top w:w="57" w:type="dxa"/>
          <w:left w:w="108" w:type="dxa"/>
          <w:right w:w="115" w:type="dxa"/>
        </w:tblCellMar>
        <w:tblLook w:val="04A0" w:firstRow="1" w:lastRow="0" w:firstColumn="1" w:lastColumn="0" w:noHBand="0" w:noVBand="1"/>
      </w:tblPr>
      <w:tblGrid>
        <w:gridCol w:w="2830"/>
        <w:gridCol w:w="3166"/>
        <w:gridCol w:w="3022"/>
      </w:tblGrid>
      <w:tr w:rsidR="00ED6884" w14:paraId="6A0CF397" w14:textId="77777777" w:rsidTr="00D9184D">
        <w:trPr>
          <w:trHeight w:val="2986"/>
        </w:trPr>
        <w:tc>
          <w:tcPr>
            <w:tcW w:w="2830" w:type="dxa"/>
            <w:tcBorders>
              <w:top w:val="single" w:sz="4" w:space="0" w:color="000000"/>
              <w:left w:val="single" w:sz="4" w:space="0" w:color="000000"/>
              <w:bottom w:val="single" w:sz="4" w:space="0" w:color="000000"/>
              <w:right w:val="single" w:sz="4" w:space="0" w:color="000000"/>
            </w:tcBorders>
          </w:tcPr>
          <w:p w14:paraId="4C8DE627" w14:textId="77777777" w:rsidR="00ED6884" w:rsidRDefault="00ED6884" w:rsidP="00D9184D">
            <w:r>
              <w:rPr>
                <w:rFonts w:ascii="Tahoma" w:eastAsia="Tahoma" w:hAnsi="Tahoma" w:cs="Tahoma"/>
                <w:b/>
              </w:rPr>
              <w:lastRenderedPageBreak/>
              <w:t xml:space="preserve">How many staff working on each outlet? </w:t>
            </w:r>
          </w:p>
        </w:tc>
        <w:tc>
          <w:tcPr>
            <w:tcW w:w="3166" w:type="dxa"/>
            <w:tcBorders>
              <w:top w:val="single" w:sz="4" w:space="0" w:color="000000"/>
              <w:left w:val="single" w:sz="4" w:space="0" w:color="000000"/>
              <w:bottom w:val="single" w:sz="4" w:space="0" w:color="000000"/>
              <w:right w:val="single" w:sz="4" w:space="0" w:color="000000"/>
            </w:tcBorders>
          </w:tcPr>
          <w:p w14:paraId="7AC339C9" w14:textId="77777777" w:rsidR="00ED6884" w:rsidRDefault="00ED6884" w:rsidP="00D9184D"/>
        </w:tc>
        <w:tc>
          <w:tcPr>
            <w:tcW w:w="3022" w:type="dxa"/>
            <w:tcBorders>
              <w:top w:val="single" w:sz="4" w:space="0" w:color="000000"/>
              <w:left w:val="single" w:sz="4" w:space="0" w:color="000000"/>
              <w:bottom w:val="single" w:sz="4" w:space="0" w:color="000000"/>
              <w:right w:val="single" w:sz="4" w:space="0" w:color="000000"/>
            </w:tcBorders>
          </w:tcPr>
          <w:p w14:paraId="2E8CC922" w14:textId="77777777" w:rsidR="00ED6884" w:rsidRDefault="00ED6884" w:rsidP="00D9184D"/>
        </w:tc>
      </w:tr>
    </w:tbl>
    <w:p w14:paraId="0DE9EAAF" w14:textId="77777777" w:rsidR="00ED6884" w:rsidRDefault="00ED6884" w:rsidP="00ED6884">
      <w:r>
        <w:br w:type="page"/>
      </w:r>
    </w:p>
    <w:p w14:paraId="61DCF498" w14:textId="77777777" w:rsidR="00ED6884" w:rsidRPr="00BB108B" w:rsidRDefault="00ED6884" w:rsidP="00ED6884">
      <w:pPr>
        <w:pStyle w:val="Heading1"/>
        <w:spacing w:after="121"/>
        <w:ind w:left="0" w:right="8"/>
        <w:jc w:val="center"/>
        <w:rPr>
          <w:rFonts w:ascii="Tahoma" w:hAnsi="Tahoma" w:cs="Tahoma"/>
        </w:rPr>
      </w:pPr>
      <w:r w:rsidRPr="00BB108B">
        <w:rPr>
          <w:rFonts w:ascii="Tahoma" w:hAnsi="Tahoma" w:cs="Tahoma"/>
          <w:color w:val="F79646"/>
          <w:u w:val="single" w:color="F79646"/>
        </w:rPr>
        <w:lastRenderedPageBreak/>
        <w:t>Supplementary information page</w:t>
      </w:r>
      <w:r w:rsidRPr="00BB108B">
        <w:rPr>
          <w:rFonts w:ascii="Tahoma" w:hAnsi="Tahoma" w:cs="Tahoma"/>
          <w:color w:val="F79646"/>
        </w:rPr>
        <w:t xml:space="preserve"> </w:t>
      </w:r>
    </w:p>
    <w:p w14:paraId="74A04DD2" w14:textId="77777777" w:rsidR="00ED6884" w:rsidRPr="009308AA" w:rsidRDefault="00ED6884" w:rsidP="00BB108B">
      <w:pPr>
        <w:spacing w:after="0"/>
        <w:jc w:val="center"/>
      </w:pPr>
      <w:r w:rsidRPr="009308AA">
        <w:rPr>
          <w:rFonts w:ascii="Tahoma" w:eastAsia="Tahoma" w:hAnsi="Tahoma" w:cs="Tahoma"/>
        </w:rPr>
        <w:t xml:space="preserve">Please use this additional page to detail any supplementary information you wish in relation to the contents of this Event Management Plan which you do not feel can be covered within the Plan itself – you may also wish to append copies of policies/practices here. </w:t>
      </w:r>
    </w:p>
    <w:tbl>
      <w:tblPr>
        <w:tblStyle w:val="TableGrid0"/>
        <w:tblW w:w="9018" w:type="dxa"/>
        <w:tblInd w:w="5" w:type="dxa"/>
        <w:tblCellMar>
          <w:top w:w="55" w:type="dxa"/>
          <w:left w:w="93" w:type="dxa"/>
          <w:right w:w="112" w:type="dxa"/>
        </w:tblCellMar>
        <w:tblLook w:val="04A0" w:firstRow="1" w:lastRow="0" w:firstColumn="1" w:lastColumn="0" w:noHBand="0" w:noVBand="1"/>
      </w:tblPr>
      <w:tblGrid>
        <w:gridCol w:w="1838"/>
        <w:gridCol w:w="7180"/>
      </w:tblGrid>
      <w:tr w:rsidR="00ED6884" w14:paraId="7482D47C" w14:textId="77777777" w:rsidTr="00D9184D">
        <w:trPr>
          <w:trHeight w:val="770"/>
        </w:trPr>
        <w:tc>
          <w:tcPr>
            <w:tcW w:w="1838" w:type="dxa"/>
            <w:tcBorders>
              <w:top w:val="single" w:sz="4" w:space="0" w:color="000000"/>
              <w:left w:val="single" w:sz="4" w:space="0" w:color="000000"/>
              <w:bottom w:val="single" w:sz="4" w:space="0" w:color="000000"/>
              <w:right w:val="single" w:sz="4" w:space="0" w:color="000000"/>
            </w:tcBorders>
          </w:tcPr>
          <w:p w14:paraId="44D672FD" w14:textId="77777777" w:rsidR="00ED6884" w:rsidRDefault="00ED6884" w:rsidP="00D9184D">
            <w:pPr>
              <w:jc w:val="center"/>
            </w:pPr>
            <w:r>
              <w:rPr>
                <w:rFonts w:ascii="Tahoma" w:eastAsia="Tahoma" w:hAnsi="Tahoma" w:cs="Tahoma"/>
                <w:b/>
                <w:sz w:val="21"/>
              </w:rPr>
              <w:t xml:space="preserve">Section the information relates to: </w:t>
            </w:r>
          </w:p>
        </w:tc>
        <w:tc>
          <w:tcPr>
            <w:tcW w:w="7180" w:type="dxa"/>
            <w:tcBorders>
              <w:top w:val="single" w:sz="4" w:space="0" w:color="000000"/>
              <w:left w:val="single" w:sz="4" w:space="0" w:color="000000"/>
              <w:bottom w:val="single" w:sz="4" w:space="0" w:color="000000"/>
              <w:right w:val="single" w:sz="4" w:space="0" w:color="000000"/>
            </w:tcBorders>
          </w:tcPr>
          <w:p w14:paraId="72063DEE" w14:textId="77777777" w:rsidR="00ED6884" w:rsidRDefault="00ED6884" w:rsidP="00D9184D">
            <w:pPr>
              <w:ind w:left="19"/>
              <w:jc w:val="center"/>
            </w:pPr>
            <w:r>
              <w:rPr>
                <w:rFonts w:ascii="Tahoma" w:eastAsia="Tahoma" w:hAnsi="Tahoma" w:cs="Tahoma"/>
                <w:b/>
                <w:sz w:val="21"/>
              </w:rPr>
              <w:t xml:space="preserve">Additional information/notes: </w:t>
            </w:r>
          </w:p>
        </w:tc>
      </w:tr>
      <w:tr w:rsidR="00ED6884" w14:paraId="7B2858BA" w14:textId="77777777" w:rsidTr="00D9184D">
        <w:trPr>
          <w:trHeight w:val="2559"/>
        </w:trPr>
        <w:tc>
          <w:tcPr>
            <w:tcW w:w="1838" w:type="dxa"/>
            <w:tcBorders>
              <w:top w:val="single" w:sz="4" w:space="0" w:color="000000"/>
              <w:left w:val="single" w:sz="4" w:space="0" w:color="000000"/>
              <w:bottom w:val="single" w:sz="4" w:space="0" w:color="000000"/>
              <w:right w:val="single" w:sz="4" w:space="0" w:color="000000"/>
            </w:tcBorders>
          </w:tcPr>
          <w:p w14:paraId="5A1E9128" w14:textId="77777777" w:rsidR="00ED6884" w:rsidRPr="009308AA" w:rsidRDefault="00ED6884" w:rsidP="00D9184D">
            <w:pPr>
              <w:ind w:left="15"/>
              <w:rPr>
                <w:sz w:val="21"/>
                <w:szCs w:val="21"/>
              </w:rPr>
            </w:pPr>
            <w:r w:rsidRPr="009308AA">
              <w:rPr>
                <w:rFonts w:ascii="Tahoma" w:eastAsia="Tahoma" w:hAnsi="Tahoma" w:cs="Tahoma"/>
                <w:b/>
                <w:color w:val="F79646"/>
                <w:sz w:val="21"/>
                <w:szCs w:val="21"/>
              </w:rPr>
              <w:t xml:space="preserve">Example: </w:t>
            </w:r>
          </w:p>
          <w:p w14:paraId="61B38BF6" w14:textId="77777777" w:rsidR="00ED6884" w:rsidRPr="009308AA" w:rsidRDefault="00ED6884" w:rsidP="00D9184D">
            <w:pPr>
              <w:rPr>
                <w:sz w:val="21"/>
                <w:szCs w:val="21"/>
              </w:rPr>
            </w:pPr>
            <w:r w:rsidRPr="009308AA">
              <w:rPr>
                <w:rFonts w:ascii="Tahoma" w:eastAsia="Tahoma" w:hAnsi="Tahoma" w:cs="Tahoma"/>
                <w:color w:val="F79646"/>
                <w:sz w:val="21"/>
                <w:szCs w:val="21"/>
              </w:rPr>
              <w:t xml:space="preserve">Section 8: Fire </w:t>
            </w:r>
          </w:p>
          <w:p w14:paraId="400D53CE" w14:textId="77777777" w:rsidR="00ED6884" w:rsidRPr="009308AA" w:rsidRDefault="00ED6884" w:rsidP="00D9184D">
            <w:pPr>
              <w:rPr>
                <w:sz w:val="21"/>
                <w:szCs w:val="21"/>
              </w:rPr>
            </w:pPr>
            <w:r w:rsidRPr="009308AA">
              <w:rPr>
                <w:rFonts w:ascii="Tahoma" w:eastAsia="Tahoma" w:hAnsi="Tahoma" w:cs="Tahoma"/>
                <w:color w:val="F79646"/>
                <w:sz w:val="21"/>
                <w:szCs w:val="21"/>
              </w:rPr>
              <w:t>Safety</w:t>
            </w:r>
            <w:r w:rsidRPr="009308AA">
              <w:rPr>
                <w:rFonts w:ascii="Tahoma" w:eastAsia="Tahoma" w:hAnsi="Tahoma" w:cs="Tahoma"/>
                <w:b/>
                <w:color w:val="F79646"/>
                <w:sz w:val="21"/>
                <w:szCs w:val="21"/>
              </w:rPr>
              <w:t xml:space="preserve"> </w:t>
            </w:r>
          </w:p>
        </w:tc>
        <w:tc>
          <w:tcPr>
            <w:tcW w:w="7180" w:type="dxa"/>
            <w:tcBorders>
              <w:top w:val="single" w:sz="4" w:space="0" w:color="000000"/>
              <w:left w:val="single" w:sz="4" w:space="0" w:color="000000"/>
              <w:bottom w:val="single" w:sz="4" w:space="0" w:color="000000"/>
              <w:right w:val="single" w:sz="4" w:space="0" w:color="000000"/>
            </w:tcBorders>
          </w:tcPr>
          <w:p w14:paraId="5A54CDD7" w14:textId="77777777" w:rsidR="00ED6884" w:rsidRPr="009308AA" w:rsidRDefault="00ED6884" w:rsidP="00D9184D">
            <w:pPr>
              <w:ind w:left="15"/>
              <w:rPr>
                <w:sz w:val="21"/>
                <w:szCs w:val="21"/>
              </w:rPr>
            </w:pPr>
            <w:r w:rsidRPr="009308AA">
              <w:rPr>
                <w:rFonts w:ascii="Tahoma" w:eastAsia="Tahoma" w:hAnsi="Tahoma" w:cs="Tahoma"/>
                <w:b/>
                <w:color w:val="F79646"/>
                <w:sz w:val="21"/>
                <w:szCs w:val="21"/>
              </w:rPr>
              <w:t xml:space="preserve">Example: </w:t>
            </w:r>
          </w:p>
          <w:p w14:paraId="0269A04E" w14:textId="77777777" w:rsidR="00ED6884" w:rsidRPr="009308AA" w:rsidRDefault="00ED6884" w:rsidP="00ED6884">
            <w:pPr>
              <w:numPr>
                <w:ilvl w:val="0"/>
                <w:numId w:val="38"/>
              </w:numPr>
              <w:spacing w:after="9" w:line="227" w:lineRule="auto"/>
              <w:ind w:hanging="346"/>
              <w:jc w:val="both"/>
              <w:rPr>
                <w:sz w:val="21"/>
                <w:szCs w:val="21"/>
              </w:rPr>
            </w:pPr>
            <w:r w:rsidRPr="009308AA">
              <w:rPr>
                <w:rFonts w:ascii="Tahoma" w:eastAsia="Tahoma" w:hAnsi="Tahoma" w:cs="Tahoma"/>
                <w:color w:val="F79646"/>
                <w:sz w:val="21"/>
                <w:szCs w:val="21"/>
              </w:rPr>
              <w:t xml:space="preserve">The Licensee and </w:t>
            </w:r>
            <w:r>
              <w:rPr>
                <w:rFonts w:ascii="Tahoma" w:eastAsia="Tahoma" w:hAnsi="Tahoma" w:cs="Tahoma"/>
                <w:color w:val="F79646"/>
                <w:sz w:val="21"/>
                <w:szCs w:val="21"/>
              </w:rPr>
              <w:t>Responsible</w:t>
            </w:r>
            <w:r w:rsidRPr="009308AA">
              <w:rPr>
                <w:rFonts w:ascii="Tahoma" w:eastAsia="Tahoma" w:hAnsi="Tahoma" w:cs="Tahoma"/>
                <w:color w:val="F79646"/>
                <w:sz w:val="21"/>
                <w:szCs w:val="21"/>
              </w:rPr>
              <w:t xml:space="preserve"> Persons ensure compliance with Health &amp; Safety legislation and the premises Fire Certificate. They ensure testing, training, and record keeping is in line with the Fire Certificate. </w:t>
            </w:r>
          </w:p>
          <w:p w14:paraId="293772BB" w14:textId="77777777" w:rsidR="00ED6884" w:rsidRPr="009308AA" w:rsidRDefault="00ED6884" w:rsidP="00ED6884">
            <w:pPr>
              <w:numPr>
                <w:ilvl w:val="0"/>
                <w:numId w:val="38"/>
              </w:numPr>
              <w:ind w:hanging="346"/>
              <w:jc w:val="both"/>
              <w:rPr>
                <w:sz w:val="21"/>
                <w:szCs w:val="21"/>
              </w:rPr>
            </w:pPr>
            <w:r w:rsidRPr="009308AA">
              <w:rPr>
                <w:rFonts w:ascii="Tahoma" w:eastAsia="Tahoma" w:hAnsi="Tahoma" w:cs="Tahoma"/>
                <w:color w:val="F79646"/>
                <w:sz w:val="21"/>
                <w:szCs w:val="21"/>
              </w:rPr>
              <w:t xml:space="preserve">Our Fire Certificate and Logbook are available for inspection. </w:t>
            </w:r>
          </w:p>
          <w:p w14:paraId="4F3931B9" w14:textId="77777777" w:rsidR="00ED6884" w:rsidRPr="009308AA" w:rsidRDefault="00ED6884" w:rsidP="00ED6884">
            <w:pPr>
              <w:numPr>
                <w:ilvl w:val="0"/>
                <w:numId w:val="38"/>
              </w:numPr>
              <w:spacing w:after="25" w:line="228" w:lineRule="auto"/>
              <w:ind w:hanging="346"/>
              <w:jc w:val="both"/>
              <w:rPr>
                <w:sz w:val="21"/>
                <w:szCs w:val="21"/>
              </w:rPr>
            </w:pPr>
            <w:r w:rsidRPr="009308AA">
              <w:rPr>
                <w:rFonts w:ascii="Tahoma" w:eastAsia="Tahoma" w:hAnsi="Tahoma" w:cs="Tahoma"/>
                <w:color w:val="F79646"/>
                <w:sz w:val="21"/>
                <w:szCs w:val="21"/>
              </w:rPr>
              <w:t xml:space="preserve">All team members complete Fire Safety training during induction. They know how to raise the alarm, where Fire Exits are located, our evacuation procedure and capacity numbers. </w:t>
            </w:r>
          </w:p>
          <w:p w14:paraId="6035631E" w14:textId="77777777" w:rsidR="00ED6884" w:rsidRPr="009308AA" w:rsidRDefault="00ED6884" w:rsidP="00ED6884">
            <w:pPr>
              <w:numPr>
                <w:ilvl w:val="0"/>
                <w:numId w:val="38"/>
              </w:numPr>
              <w:ind w:hanging="346"/>
              <w:jc w:val="both"/>
              <w:rPr>
                <w:sz w:val="21"/>
                <w:szCs w:val="21"/>
              </w:rPr>
            </w:pPr>
            <w:r w:rsidRPr="009308AA">
              <w:rPr>
                <w:rFonts w:ascii="Tahoma" w:eastAsia="Tahoma" w:hAnsi="Tahoma" w:cs="Tahoma"/>
                <w:color w:val="F79646"/>
                <w:sz w:val="21"/>
                <w:szCs w:val="21"/>
              </w:rPr>
              <w:t>Refresher training is completed in line with the Fire Certificate.</w:t>
            </w:r>
          </w:p>
        </w:tc>
      </w:tr>
      <w:tr w:rsidR="00ED6884" w14:paraId="5CD4CA5D" w14:textId="77777777" w:rsidTr="00D9184D">
        <w:trPr>
          <w:trHeight w:val="910"/>
        </w:trPr>
        <w:tc>
          <w:tcPr>
            <w:tcW w:w="1838" w:type="dxa"/>
            <w:tcBorders>
              <w:top w:val="single" w:sz="4" w:space="0" w:color="000000"/>
              <w:left w:val="single" w:sz="4" w:space="0" w:color="000000"/>
              <w:bottom w:val="single" w:sz="4" w:space="0" w:color="000000"/>
              <w:right w:val="single" w:sz="4" w:space="0" w:color="000000"/>
            </w:tcBorders>
          </w:tcPr>
          <w:p w14:paraId="55E0C7D0" w14:textId="77777777" w:rsidR="00ED6884" w:rsidRDefault="00ED6884" w:rsidP="00D9184D"/>
        </w:tc>
        <w:tc>
          <w:tcPr>
            <w:tcW w:w="7180" w:type="dxa"/>
            <w:tcBorders>
              <w:top w:val="single" w:sz="4" w:space="0" w:color="000000"/>
              <w:left w:val="single" w:sz="4" w:space="0" w:color="000000"/>
              <w:bottom w:val="single" w:sz="4" w:space="0" w:color="000000"/>
              <w:right w:val="single" w:sz="4" w:space="0" w:color="000000"/>
            </w:tcBorders>
          </w:tcPr>
          <w:p w14:paraId="2B5E544D" w14:textId="77777777" w:rsidR="00ED6884" w:rsidRDefault="00ED6884" w:rsidP="00D9184D"/>
        </w:tc>
      </w:tr>
      <w:tr w:rsidR="00ED6884" w14:paraId="3BB922FA" w14:textId="77777777" w:rsidTr="00D9184D">
        <w:trPr>
          <w:trHeight w:val="912"/>
        </w:trPr>
        <w:tc>
          <w:tcPr>
            <w:tcW w:w="1838" w:type="dxa"/>
            <w:tcBorders>
              <w:top w:val="single" w:sz="4" w:space="0" w:color="000000"/>
              <w:left w:val="single" w:sz="4" w:space="0" w:color="000000"/>
              <w:bottom w:val="single" w:sz="4" w:space="0" w:color="000000"/>
              <w:right w:val="single" w:sz="4" w:space="0" w:color="000000"/>
            </w:tcBorders>
          </w:tcPr>
          <w:p w14:paraId="6A643B0F" w14:textId="77777777" w:rsidR="00ED6884" w:rsidRDefault="00ED6884" w:rsidP="00D9184D"/>
        </w:tc>
        <w:tc>
          <w:tcPr>
            <w:tcW w:w="7180" w:type="dxa"/>
            <w:tcBorders>
              <w:top w:val="single" w:sz="4" w:space="0" w:color="000000"/>
              <w:left w:val="single" w:sz="4" w:space="0" w:color="000000"/>
              <w:bottom w:val="single" w:sz="4" w:space="0" w:color="000000"/>
              <w:right w:val="single" w:sz="4" w:space="0" w:color="000000"/>
            </w:tcBorders>
          </w:tcPr>
          <w:p w14:paraId="223A9028" w14:textId="77777777" w:rsidR="00ED6884" w:rsidRDefault="00ED6884" w:rsidP="00D9184D"/>
        </w:tc>
      </w:tr>
      <w:tr w:rsidR="00ED6884" w14:paraId="752BAEDA" w14:textId="77777777" w:rsidTr="00D9184D">
        <w:trPr>
          <w:trHeight w:val="910"/>
        </w:trPr>
        <w:tc>
          <w:tcPr>
            <w:tcW w:w="1838" w:type="dxa"/>
            <w:tcBorders>
              <w:top w:val="single" w:sz="4" w:space="0" w:color="000000"/>
              <w:left w:val="single" w:sz="4" w:space="0" w:color="000000"/>
              <w:bottom w:val="single" w:sz="4" w:space="0" w:color="000000"/>
              <w:right w:val="single" w:sz="4" w:space="0" w:color="000000"/>
            </w:tcBorders>
          </w:tcPr>
          <w:p w14:paraId="487F9F7F" w14:textId="77777777" w:rsidR="00ED6884" w:rsidRDefault="00ED6884" w:rsidP="00D9184D"/>
        </w:tc>
        <w:tc>
          <w:tcPr>
            <w:tcW w:w="7180" w:type="dxa"/>
            <w:tcBorders>
              <w:top w:val="single" w:sz="4" w:space="0" w:color="000000"/>
              <w:left w:val="single" w:sz="4" w:space="0" w:color="000000"/>
              <w:bottom w:val="single" w:sz="4" w:space="0" w:color="000000"/>
              <w:right w:val="single" w:sz="4" w:space="0" w:color="000000"/>
            </w:tcBorders>
          </w:tcPr>
          <w:p w14:paraId="63169A56" w14:textId="77777777" w:rsidR="00ED6884" w:rsidRDefault="00ED6884" w:rsidP="00D9184D"/>
        </w:tc>
      </w:tr>
      <w:tr w:rsidR="00ED6884" w14:paraId="013CFE47" w14:textId="77777777" w:rsidTr="00D9184D">
        <w:trPr>
          <w:trHeight w:val="910"/>
        </w:trPr>
        <w:tc>
          <w:tcPr>
            <w:tcW w:w="1838" w:type="dxa"/>
            <w:tcBorders>
              <w:top w:val="single" w:sz="4" w:space="0" w:color="000000"/>
              <w:left w:val="single" w:sz="4" w:space="0" w:color="000000"/>
              <w:bottom w:val="single" w:sz="4" w:space="0" w:color="000000"/>
              <w:right w:val="single" w:sz="4" w:space="0" w:color="000000"/>
            </w:tcBorders>
          </w:tcPr>
          <w:p w14:paraId="27DFEAB1" w14:textId="77777777" w:rsidR="00ED6884" w:rsidRDefault="00ED6884" w:rsidP="00D9184D"/>
        </w:tc>
        <w:tc>
          <w:tcPr>
            <w:tcW w:w="7180" w:type="dxa"/>
            <w:tcBorders>
              <w:top w:val="single" w:sz="4" w:space="0" w:color="000000"/>
              <w:left w:val="single" w:sz="4" w:space="0" w:color="000000"/>
              <w:bottom w:val="single" w:sz="4" w:space="0" w:color="000000"/>
              <w:right w:val="single" w:sz="4" w:space="0" w:color="000000"/>
            </w:tcBorders>
          </w:tcPr>
          <w:p w14:paraId="543B47C4" w14:textId="77777777" w:rsidR="00ED6884" w:rsidRDefault="00ED6884" w:rsidP="00D9184D"/>
        </w:tc>
      </w:tr>
      <w:tr w:rsidR="00ED6884" w14:paraId="62A3D3B4" w14:textId="77777777" w:rsidTr="00D9184D">
        <w:trPr>
          <w:trHeight w:val="910"/>
        </w:trPr>
        <w:tc>
          <w:tcPr>
            <w:tcW w:w="1838" w:type="dxa"/>
            <w:tcBorders>
              <w:top w:val="single" w:sz="4" w:space="0" w:color="000000"/>
              <w:left w:val="single" w:sz="4" w:space="0" w:color="000000"/>
              <w:bottom w:val="single" w:sz="4" w:space="0" w:color="000000"/>
              <w:right w:val="single" w:sz="4" w:space="0" w:color="000000"/>
            </w:tcBorders>
          </w:tcPr>
          <w:p w14:paraId="1BF395A1" w14:textId="77777777" w:rsidR="00ED6884" w:rsidRDefault="00ED6884" w:rsidP="00D9184D"/>
        </w:tc>
        <w:tc>
          <w:tcPr>
            <w:tcW w:w="7180" w:type="dxa"/>
            <w:tcBorders>
              <w:top w:val="single" w:sz="4" w:space="0" w:color="000000"/>
              <w:left w:val="single" w:sz="4" w:space="0" w:color="000000"/>
              <w:bottom w:val="single" w:sz="4" w:space="0" w:color="000000"/>
              <w:right w:val="single" w:sz="4" w:space="0" w:color="000000"/>
            </w:tcBorders>
          </w:tcPr>
          <w:p w14:paraId="6ABFFEEE" w14:textId="77777777" w:rsidR="00ED6884" w:rsidRDefault="00ED6884" w:rsidP="00D9184D"/>
        </w:tc>
      </w:tr>
      <w:tr w:rsidR="00ED6884" w14:paraId="27EFDD80" w14:textId="77777777" w:rsidTr="00D9184D">
        <w:trPr>
          <w:trHeight w:val="910"/>
        </w:trPr>
        <w:tc>
          <w:tcPr>
            <w:tcW w:w="1838" w:type="dxa"/>
            <w:tcBorders>
              <w:top w:val="single" w:sz="4" w:space="0" w:color="000000"/>
              <w:left w:val="single" w:sz="4" w:space="0" w:color="000000"/>
              <w:bottom w:val="single" w:sz="4" w:space="0" w:color="000000"/>
              <w:right w:val="single" w:sz="4" w:space="0" w:color="000000"/>
            </w:tcBorders>
          </w:tcPr>
          <w:p w14:paraId="41FD7D74" w14:textId="77777777" w:rsidR="00ED6884" w:rsidRDefault="00ED6884" w:rsidP="00D9184D"/>
        </w:tc>
        <w:tc>
          <w:tcPr>
            <w:tcW w:w="7180" w:type="dxa"/>
            <w:tcBorders>
              <w:top w:val="single" w:sz="4" w:space="0" w:color="000000"/>
              <w:left w:val="single" w:sz="4" w:space="0" w:color="000000"/>
              <w:bottom w:val="single" w:sz="4" w:space="0" w:color="000000"/>
              <w:right w:val="single" w:sz="4" w:space="0" w:color="000000"/>
            </w:tcBorders>
          </w:tcPr>
          <w:p w14:paraId="34C2958C" w14:textId="77777777" w:rsidR="00ED6884" w:rsidRDefault="00ED6884" w:rsidP="00D9184D"/>
        </w:tc>
      </w:tr>
      <w:tr w:rsidR="00ED6884" w14:paraId="5310AE9A" w14:textId="77777777" w:rsidTr="00D9184D">
        <w:trPr>
          <w:trHeight w:val="910"/>
        </w:trPr>
        <w:tc>
          <w:tcPr>
            <w:tcW w:w="1838" w:type="dxa"/>
            <w:tcBorders>
              <w:top w:val="single" w:sz="4" w:space="0" w:color="000000"/>
              <w:left w:val="single" w:sz="4" w:space="0" w:color="000000"/>
              <w:bottom w:val="single" w:sz="4" w:space="0" w:color="000000"/>
              <w:right w:val="single" w:sz="4" w:space="0" w:color="000000"/>
            </w:tcBorders>
          </w:tcPr>
          <w:p w14:paraId="38112F79" w14:textId="77777777" w:rsidR="00ED6884" w:rsidRDefault="00ED6884" w:rsidP="00D9184D"/>
        </w:tc>
        <w:tc>
          <w:tcPr>
            <w:tcW w:w="7180" w:type="dxa"/>
            <w:tcBorders>
              <w:top w:val="single" w:sz="4" w:space="0" w:color="000000"/>
              <w:left w:val="single" w:sz="4" w:space="0" w:color="000000"/>
              <w:bottom w:val="single" w:sz="4" w:space="0" w:color="000000"/>
              <w:right w:val="single" w:sz="4" w:space="0" w:color="000000"/>
            </w:tcBorders>
          </w:tcPr>
          <w:p w14:paraId="065702BD" w14:textId="77777777" w:rsidR="00ED6884" w:rsidRDefault="00ED6884" w:rsidP="00D9184D"/>
        </w:tc>
      </w:tr>
      <w:tr w:rsidR="00ED6884" w14:paraId="08B404D7" w14:textId="77777777" w:rsidTr="00D9184D">
        <w:trPr>
          <w:trHeight w:val="913"/>
        </w:trPr>
        <w:tc>
          <w:tcPr>
            <w:tcW w:w="1838" w:type="dxa"/>
            <w:tcBorders>
              <w:top w:val="single" w:sz="4" w:space="0" w:color="000000"/>
              <w:left w:val="single" w:sz="4" w:space="0" w:color="000000"/>
              <w:bottom w:val="single" w:sz="4" w:space="0" w:color="000000"/>
              <w:right w:val="single" w:sz="4" w:space="0" w:color="000000"/>
            </w:tcBorders>
          </w:tcPr>
          <w:p w14:paraId="42072EA6" w14:textId="77777777" w:rsidR="00ED6884" w:rsidRDefault="00ED6884" w:rsidP="00D9184D"/>
        </w:tc>
        <w:tc>
          <w:tcPr>
            <w:tcW w:w="7180" w:type="dxa"/>
            <w:tcBorders>
              <w:top w:val="single" w:sz="4" w:space="0" w:color="000000"/>
              <w:left w:val="single" w:sz="4" w:space="0" w:color="000000"/>
              <w:bottom w:val="single" w:sz="4" w:space="0" w:color="000000"/>
              <w:right w:val="single" w:sz="4" w:space="0" w:color="000000"/>
            </w:tcBorders>
          </w:tcPr>
          <w:p w14:paraId="289574F1" w14:textId="77777777" w:rsidR="00ED6884" w:rsidRDefault="00ED6884" w:rsidP="00D9184D"/>
        </w:tc>
      </w:tr>
    </w:tbl>
    <w:p w14:paraId="7D2A63EC" w14:textId="77777777" w:rsidR="00ED6884" w:rsidRPr="009308AA" w:rsidRDefault="00ED6884" w:rsidP="00BB108B">
      <w:pPr>
        <w:spacing w:after="3" w:line="261" w:lineRule="auto"/>
        <w:ind w:left="10" w:hanging="10"/>
        <w:jc w:val="center"/>
        <w:rPr>
          <w:rFonts w:ascii="Tahoma" w:hAnsi="Tahoma" w:cs="Tahoma"/>
          <w:sz w:val="21"/>
          <w:szCs w:val="21"/>
        </w:rPr>
      </w:pPr>
      <w:r w:rsidRPr="009308AA">
        <w:rPr>
          <w:rFonts w:ascii="Tahoma" w:eastAsia="Tahoma" w:hAnsi="Tahoma" w:cs="Tahoma"/>
          <w:sz w:val="21"/>
          <w:szCs w:val="21"/>
        </w:rPr>
        <w:t>For further information and guidance around the planning of and considerations for your event, please see the Isle of Man Event Safety Advisory Group’s Guidance document for organisers of public events at the following link:</w:t>
      </w:r>
    </w:p>
    <w:p w14:paraId="560A8FB4" w14:textId="2321687B" w:rsidR="0039513D" w:rsidRPr="00BB108B" w:rsidRDefault="00B175D3" w:rsidP="00BB108B">
      <w:pPr>
        <w:spacing w:after="0"/>
        <w:jc w:val="center"/>
        <w:rPr>
          <w:rFonts w:ascii="Tahoma" w:hAnsi="Tahoma" w:cs="Tahoma"/>
          <w:sz w:val="21"/>
          <w:szCs w:val="21"/>
        </w:rPr>
      </w:pPr>
      <w:hyperlink r:id="rId7">
        <w:r w:rsidR="00ED6884" w:rsidRPr="009308AA">
          <w:rPr>
            <w:rFonts w:ascii="Tahoma" w:eastAsia="Tahoma" w:hAnsi="Tahoma" w:cs="Tahoma"/>
            <w:color w:val="0000FF"/>
            <w:sz w:val="21"/>
            <w:szCs w:val="21"/>
            <w:u w:val="single" w:color="0000FF"/>
          </w:rPr>
          <w:t>https://www.gov.im/media/428034/eventsafetyguide.pdf</w:t>
        </w:r>
      </w:hyperlink>
      <w:hyperlink r:id="rId8">
        <w:r w:rsidR="00ED6884" w:rsidRPr="009308AA">
          <w:rPr>
            <w:rFonts w:ascii="Tahoma" w:eastAsia="Tahoma" w:hAnsi="Tahoma" w:cs="Tahoma"/>
            <w:sz w:val="21"/>
            <w:szCs w:val="21"/>
          </w:rPr>
          <w:t xml:space="preserve"> </w:t>
        </w:r>
      </w:hyperlink>
    </w:p>
    <w:sectPr w:rsidR="0039513D" w:rsidRPr="00BB108B" w:rsidSect="00F85E6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5573D" w14:textId="77777777" w:rsidR="00775AC9" w:rsidRDefault="00775AC9" w:rsidP="00C174F9">
      <w:pPr>
        <w:spacing w:after="0" w:line="240" w:lineRule="auto"/>
      </w:pPr>
      <w:r>
        <w:separator/>
      </w:r>
    </w:p>
  </w:endnote>
  <w:endnote w:type="continuationSeparator" w:id="0">
    <w:p w14:paraId="70ADA1D0" w14:textId="77777777" w:rsidR="00775AC9" w:rsidRDefault="00775AC9" w:rsidP="00C1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31FE7" w14:textId="77777777" w:rsidR="00775AC9" w:rsidRDefault="00775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178888"/>
      <w:docPartObj>
        <w:docPartGallery w:val="Page Numbers (Bottom of Page)"/>
        <w:docPartUnique/>
      </w:docPartObj>
    </w:sdtPr>
    <w:sdtEndPr/>
    <w:sdtContent>
      <w:sdt>
        <w:sdtPr>
          <w:id w:val="1456677930"/>
          <w:docPartObj>
            <w:docPartGallery w:val="Page Numbers (Top of Page)"/>
            <w:docPartUnique/>
          </w:docPartObj>
        </w:sdtPr>
        <w:sdtEndPr/>
        <w:sdtContent>
          <w:p w14:paraId="56385690" w14:textId="2C522AEB" w:rsidR="00775AC9" w:rsidRDefault="00775A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552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5520">
              <w:rPr>
                <w:b/>
                <w:bCs/>
                <w:noProof/>
              </w:rPr>
              <w:t>15</w:t>
            </w:r>
            <w:r>
              <w:rPr>
                <w:b/>
                <w:bCs/>
                <w:sz w:val="24"/>
                <w:szCs w:val="24"/>
              </w:rPr>
              <w:fldChar w:fldCharType="end"/>
            </w:r>
          </w:p>
        </w:sdtContent>
      </w:sdt>
    </w:sdtContent>
  </w:sdt>
  <w:p w14:paraId="120AD49F" w14:textId="6EE85983" w:rsidR="00775AC9" w:rsidRDefault="00775AC9" w:rsidP="132314D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584633"/>
      <w:docPartObj>
        <w:docPartGallery w:val="Page Numbers (Bottom of Page)"/>
        <w:docPartUnique/>
      </w:docPartObj>
    </w:sdtPr>
    <w:sdtEndPr/>
    <w:sdtContent>
      <w:sdt>
        <w:sdtPr>
          <w:id w:val="1728636285"/>
          <w:docPartObj>
            <w:docPartGallery w:val="Page Numbers (Top of Page)"/>
            <w:docPartUnique/>
          </w:docPartObj>
        </w:sdtPr>
        <w:sdtEndPr/>
        <w:sdtContent>
          <w:p w14:paraId="3DEF8663" w14:textId="3EC5A440" w:rsidR="00775AC9" w:rsidRDefault="00775A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55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5520">
              <w:rPr>
                <w:b/>
                <w:bCs/>
                <w:noProof/>
              </w:rPr>
              <w:t>15</w:t>
            </w:r>
            <w:r>
              <w:rPr>
                <w:b/>
                <w:bCs/>
                <w:sz w:val="24"/>
                <w:szCs w:val="24"/>
              </w:rPr>
              <w:fldChar w:fldCharType="end"/>
            </w:r>
          </w:p>
        </w:sdtContent>
      </w:sdt>
    </w:sdtContent>
  </w:sdt>
  <w:p w14:paraId="4DDBEF99" w14:textId="77777777" w:rsidR="00775AC9" w:rsidRDefault="00775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257F2" w14:textId="77777777" w:rsidR="00775AC9" w:rsidRDefault="00775AC9" w:rsidP="00C174F9">
      <w:pPr>
        <w:spacing w:after="0" w:line="240" w:lineRule="auto"/>
      </w:pPr>
      <w:r>
        <w:separator/>
      </w:r>
    </w:p>
  </w:footnote>
  <w:footnote w:type="continuationSeparator" w:id="0">
    <w:p w14:paraId="177A852D" w14:textId="77777777" w:rsidR="00775AC9" w:rsidRDefault="00775AC9" w:rsidP="00C1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F111" w14:textId="041CC5E4" w:rsidR="00775AC9" w:rsidRDefault="00775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D4D3B" w14:textId="5EE07260" w:rsidR="00775AC9" w:rsidRDefault="00775AC9" w:rsidP="004C75B6">
    <w:pPr>
      <w:pStyle w:val="Header"/>
      <w:jc w:val="center"/>
    </w:pPr>
  </w:p>
  <w:p w14:paraId="55E6AC18" w14:textId="77777777" w:rsidR="00775AC9" w:rsidRDefault="00775AC9" w:rsidP="004C75B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86F28" w14:textId="40226F83" w:rsidR="00775AC9" w:rsidRDefault="00775AC9">
    <w:pPr>
      <w:pStyle w:val="Header"/>
    </w:pPr>
  </w:p>
</w:hdr>
</file>

<file path=word/intelligence2.xml><?xml version="1.0" encoding="utf-8"?>
<int2:intelligence xmlns:int2="http://schemas.microsoft.com/office/intelligence/2020/intelligence" xmlns:oel="http://schemas.microsoft.com/office/2019/extlst">
  <int2:observations>
    <int2:textHash int2:hashCode="722nJWhYBg0/Uc" int2:id="ufUuNEX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F19"/>
    <w:multiLevelType w:val="hybridMultilevel"/>
    <w:tmpl w:val="D2D84E60"/>
    <w:lvl w:ilvl="0" w:tplc="2F229732">
      <w:start w:val="1"/>
      <w:numFmt w:val="bullet"/>
      <w:lvlText w:val="•"/>
      <w:lvlJc w:val="left"/>
      <w:pPr>
        <w:ind w:left="71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FB126968">
      <w:start w:val="1"/>
      <w:numFmt w:val="bullet"/>
      <w:lvlText w:val="o"/>
      <w:lvlJc w:val="left"/>
      <w:pPr>
        <w:ind w:left="144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tplc="5B729022">
      <w:start w:val="1"/>
      <w:numFmt w:val="bullet"/>
      <w:lvlText w:val="▪"/>
      <w:lvlJc w:val="left"/>
      <w:pPr>
        <w:ind w:left="216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tplc="F15848C8">
      <w:start w:val="1"/>
      <w:numFmt w:val="bullet"/>
      <w:lvlText w:val="•"/>
      <w:lvlJc w:val="left"/>
      <w:pPr>
        <w:ind w:left="288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99D61CE4">
      <w:start w:val="1"/>
      <w:numFmt w:val="bullet"/>
      <w:lvlText w:val="o"/>
      <w:lvlJc w:val="left"/>
      <w:pPr>
        <w:ind w:left="360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tplc="A21E0608">
      <w:start w:val="1"/>
      <w:numFmt w:val="bullet"/>
      <w:lvlText w:val="▪"/>
      <w:lvlJc w:val="left"/>
      <w:pPr>
        <w:ind w:left="432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tplc="ACF0E146">
      <w:start w:val="1"/>
      <w:numFmt w:val="bullet"/>
      <w:lvlText w:val="•"/>
      <w:lvlJc w:val="left"/>
      <w:pPr>
        <w:ind w:left="504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E26A9510">
      <w:start w:val="1"/>
      <w:numFmt w:val="bullet"/>
      <w:lvlText w:val="o"/>
      <w:lvlJc w:val="left"/>
      <w:pPr>
        <w:ind w:left="576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tplc="04FA4734">
      <w:start w:val="1"/>
      <w:numFmt w:val="bullet"/>
      <w:lvlText w:val="▪"/>
      <w:lvlJc w:val="left"/>
      <w:pPr>
        <w:ind w:left="648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1" w15:restartNumberingAfterBreak="0">
    <w:nsid w:val="0C206114"/>
    <w:multiLevelType w:val="hybridMultilevel"/>
    <w:tmpl w:val="F3C09A08"/>
    <w:lvl w:ilvl="0" w:tplc="9FC00694">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8D40DA2">
      <w:start w:val="1"/>
      <w:numFmt w:val="bullet"/>
      <w:lvlText w:val="o"/>
      <w:lvlJc w:val="left"/>
      <w:pPr>
        <w:ind w:left="145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002E12E">
      <w:start w:val="1"/>
      <w:numFmt w:val="bullet"/>
      <w:lvlText w:val="▪"/>
      <w:lvlJc w:val="left"/>
      <w:pPr>
        <w:ind w:left="217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D40104E">
      <w:start w:val="1"/>
      <w:numFmt w:val="bullet"/>
      <w:lvlText w:val="•"/>
      <w:lvlJc w:val="left"/>
      <w:pPr>
        <w:ind w:left="28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6226300">
      <w:start w:val="1"/>
      <w:numFmt w:val="bullet"/>
      <w:lvlText w:val="o"/>
      <w:lvlJc w:val="left"/>
      <w:pPr>
        <w:ind w:left="361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DEE03A4">
      <w:start w:val="1"/>
      <w:numFmt w:val="bullet"/>
      <w:lvlText w:val="▪"/>
      <w:lvlJc w:val="left"/>
      <w:pPr>
        <w:ind w:left="433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CD2FAEC">
      <w:start w:val="1"/>
      <w:numFmt w:val="bullet"/>
      <w:lvlText w:val="•"/>
      <w:lvlJc w:val="left"/>
      <w:pPr>
        <w:ind w:left="50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5E03DBE">
      <w:start w:val="1"/>
      <w:numFmt w:val="bullet"/>
      <w:lvlText w:val="o"/>
      <w:lvlJc w:val="left"/>
      <w:pPr>
        <w:ind w:left="577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5922E70">
      <w:start w:val="1"/>
      <w:numFmt w:val="bullet"/>
      <w:lvlText w:val="▪"/>
      <w:lvlJc w:val="left"/>
      <w:pPr>
        <w:ind w:left="649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120C06"/>
    <w:multiLevelType w:val="hybridMultilevel"/>
    <w:tmpl w:val="C6A8C296"/>
    <w:lvl w:ilvl="0" w:tplc="968617DE">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82ACF2">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56218AC">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1E4AA0E">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75ED426">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2B8C8E2">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9A82B46">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A92DE8E">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CF659DC">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DA92DF2"/>
    <w:multiLevelType w:val="hybridMultilevel"/>
    <w:tmpl w:val="AC2A6320"/>
    <w:lvl w:ilvl="0" w:tplc="50ECD8AC">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42A957A">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606875C">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D021868">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784F836">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ABA7F46">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36ACD8C">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446AB60">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304D73E">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035044E"/>
    <w:multiLevelType w:val="hybridMultilevel"/>
    <w:tmpl w:val="FFFFFFFF"/>
    <w:lvl w:ilvl="0" w:tplc="AF1E9B1A">
      <w:start w:val="1"/>
      <w:numFmt w:val="bullet"/>
      <w:lvlText w:val=""/>
      <w:lvlJc w:val="left"/>
      <w:pPr>
        <w:ind w:left="720" w:hanging="360"/>
      </w:pPr>
      <w:rPr>
        <w:rFonts w:ascii="Symbol" w:hAnsi="Symbol" w:hint="default"/>
      </w:rPr>
    </w:lvl>
    <w:lvl w:ilvl="1" w:tplc="9D20829E">
      <w:start w:val="1"/>
      <w:numFmt w:val="bullet"/>
      <w:lvlText w:val="o"/>
      <w:lvlJc w:val="left"/>
      <w:pPr>
        <w:ind w:left="1440" w:hanging="360"/>
      </w:pPr>
      <w:rPr>
        <w:rFonts w:ascii="Courier New" w:hAnsi="Courier New" w:hint="default"/>
      </w:rPr>
    </w:lvl>
    <w:lvl w:ilvl="2" w:tplc="66289758">
      <w:start w:val="1"/>
      <w:numFmt w:val="bullet"/>
      <w:lvlText w:val=""/>
      <w:lvlJc w:val="left"/>
      <w:pPr>
        <w:ind w:left="2160" w:hanging="360"/>
      </w:pPr>
      <w:rPr>
        <w:rFonts w:ascii="Wingdings" w:hAnsi="Wingdings" w:hint="default"/>
      </w:rPr>
    </w:lvl>
    <w:lvl w:ilvl="3" w:tplc="806AF63E">
      <w:start w:val="1"/>
      <w:numFmt w:val="bullet"/>
      <w:lvlText w:val=""/>
      <w:lvlJc w:val="left"/>
      <w:pPr>
        <w:ind w:left="2880" w:hanging="360"/>
      </w:pPr>
      <w:rPr>
        <w:rFonts w:ascii="Symbol" w:hAnsi="Symbol" w:hint="default"/>
      </w:rPr>
    </w:lvl>
    <w:lvl w:ilvl="4" w:tplc="65C00E38">
      <w:start w:val="1"/>
      <w:numFmt w:val="bullet"/>
      <w:lvlText w:val="o"/>
      <w:lvlJc w:val="left"/>
      <w:pPr>
        <w:ind w:left="3600" w:hanging="360"/>
      </w:pPr>
      <w:rPr>
        <w:rFonts w:ascii="Courier New" w:hAnsi="Courier New" w:hint="default"/>
      </w:rPr>
    </w:lvl>
    <w:lvl w:ilvl="5" w:tplc="FBD0F748">
      <w:start w:val="1"/>
      <w:numFmt w:val="bullet"/>
      <w:lvlText w:val=""/>
      <w:lvlJc w:val="left"/>
      <w:pPr>
        <w:ind w:left="4320" w:hanging="360"/>
      </w:pPr>
      <w:rPr>
        <w:rFonts w:ascii="Wingdings" w:hAnsi="Wingdings" w:hint="default"/>
      </w:rPr>
    </w:lvl>
    <w:lvl w:ilvl="6" w:tplc="41B410CA">
      <w:start w:val="1"/>
      <w:numFmt w:val="bullet"/>
      <w:lvlText w:val=""/>
      <w:lvlJc w:val="left"/>
      <w:pPr>
        <w:ind w:left="5040" w:hanging="360"/>
      </w:pPr>
      <w:rPr>
        <w:rFonts w:ascii="Symbol" w:hAnsi="Symbol" w:hint="default"/>
      </w:rPr>
    </w:lvl>
    <w:lvl w:ilvl="7" w:tplc="58C86CC4">
      <w:start w:val="1"/>
      <w:numFmt w:val="bullet"/>
      <w:lvlText w:val="o"/>
      <w:lvlJc w:val="left"/>
      <w:pPr>
        <w:ind w:left="5760" w:hanging="360"/>
      </w:pPr>
      <w:rPr>
        <w:rFonts w:ascii="Courier New" w:hAnsi="Courier New" w:hint="default"/>
      </w:rPr>
    </w:lvl>
    <w:lvl w:ilvl="8" w:tplc="32A67C2A">
      <w:start w:val="1"/>
      <w:numFmt w:val="bullet"/>
      <w:lvlText w:val=""/>
      <w:lvlJc w:val="left"/>
      <w:pPr>
        <w:ind w:left="6480" w:hanging="360"/>
      </w:pPr>
      <w:rPr>
        <w:rFonts w:ascii="Wingdings" w:hAnsi="Wingdings" w:hint="default"/>
      </w:rPr>
    </w:lvl>
  </w:abstractNum>
  <w:abstractNum w:abstractNumId="5" w15:restartNumberingAfterBreak="0">
    <w:nsid w:val="12E80990"/>
    <w:multiLevelType w:val="hybridMultilevel"/>
    <w:tmpl w:val="FAB69C88"/>
    <w:lvl w:ilvl="0" w:tplc="A23E9C36">
      <w:start w:val="1"/>
      <w:numFmt w:val="bullet"/>
      <w:lvlText w:val="•"/>
      <w:lvlJc w:val="left"/>
      <w:pPr>
        <w:ind w:left="721"/>
      </w:pPr>
      <w:rPr>
        <w:rFonts w:ascii="Arial" w:eastAsia="Arial" w:hAnsi="Arial" w:cs="Arial"/>
        <w:b w:val="0"/>
        <w:i w:val="0"/>
        <w:strike w:val="0"/>
        <w:dstrike w:val="0"/>
        <w:color w:val="F79646"/>
        <w:sz w:val="21"/>
        <w:szCs w:val="21"/>
        <w:u w:val="none" w:color="000000"/>
        <w:bdr w:val="none" w:sz="0" w:space="0" w:color="auto"/>
        <w:shd w:val="clear" w:color="auto" w:fill="auto"/>
        <w:vertAlign w:val="baseline"/>
      </w:rPr>
    </w:lvl>
    <w:lvl w:ilvl="1" w:tplc="43FEF0B4">
      <w:start w:val="1"/>
      <w:numFmt w:val="bullet"/>
      <w:lvlText w:val="o"/>
      <w:lvlJc w:val="left"/>
      <w:pPr>
        <w:ind w:left="1548"/>
      </w:pPr>
      <w:rPr>
        <w:rFonts w:ascii="Segoe UI Symbol" w:eastAsia="Segoe UI Symbol" w:hAnsi="Segoe UI Symbol" w:cs="Segoe UI Symbol"/>
        <w:b w:val="0"/>
        <w:i w:val="0"/>
        <w:strike w:val="0"/>
        <w:dstrike w:val="0"/>
        <w:color w:val="F79646"/>
        <w:sz w:val="21"/>
        <w:szCs w:val="21"/>
        <w:u w:val="none" w:color="000000"/>
        <w:bdr w:val="none" w:sz="0" w:space="0" w:color="auto"/>
        <w:shd w:val="clear" w:color="auto" w:fill="auto"/>
        <w:vertAlign w:val="baseline"/>
      </w:rPr>
    </w:lvl>
    <w:lvl w:ilvl="2" w:tplc="E1F65D60">
      <w:start w:val="1"/>
      <w:numFmt w:val="bullet"/>
      <w:lvlText w:val="▪"/>
      <w:lvlJc w:val="left"/>
      <w:pPr>
        <w:ind w:left="2268"/>
      </w:pPr>
      <w:rPr>
        <w:rFonts w:ascii="Segoe UI Symbol" w:eastAsia="Segoe UI Symbol" w:hAnsi="Segoe UI Symbol" w:cs="Segoe UI Symbol"/>
        <w:b w:val="0"/>
        <w:i w:val="0"/>
        <w:strike w:val="0"/>
        <w:dstrike w:val="0"/>
        <w:color w:val="F79646"/>
        <w:sz w:val="21"/>
        <w:szCs w:val="21"/>
        <w:u w:val="none" w:color="000000"/>
        <w:bdr w:val="none" w:sz="0" w:space="0" w:color="auto"/>
        <w:shd w:val="clear" w:color="auto" w:fill="auto"/>
        <w:vertAlign w:val="baseline"/>
      </w:rPr>
    </w:lvl>
    <w:lvl w:ilvl="3" w:tplc="B42EC8A2">
      <w:start w:val="1"/>
      <w:numFmt w:val="bullet"/>
      <w:lvlText w:val="•"/>
      <w:lvlJc w:val="left"/>
      <w:pPr>
        <w:ind w:left="2988"/>
      </w:pPr>
      <w:rPr>
        <w:rFonts w:ascii="Arial" w:eastAsia="Arial" w:hAnsi="Arial" w:cs="Arial"/>
        <w:b w:val="0"/>
        <w:i w:val="0"/>
        <w:strike w:val="0"/>
        <w:dstrike w:val="0"/>
        <w:color w:val="F79646"/>
        <w:sz w:val="21"/>
        <w:szCs w:val="21"/>
        <w:u w:val="none" w:color="000000"/>
        <w:bdr w:val="none" w:sz="0" w:space="0" w:color="auto"/>
        <w:shd w:val="clear" w:color="auto" w:fill="auto"/>
        <w:vertAlign w:val="baseline"/>
      </w:rPr>
    </w:lvl>
    <w:lvl w:ilvl="4" w:tplc="AD7609B6">
      <w:start w:val="1"/>
      <w:numFmt w:val="bullet"/>
      <w:lvlText w:val="o"/>
      <w:lvlJc w:val="left"/>
      <w:pPr>
        <w:ind w:left="3708"/>
      </w:pPr>
      <w:rPr>
        <w:rFonts w:ascii="Segoe UI Symbol" w:eastAsia="Segoe UI Symbol" w:hAnsi="Segoe UI Symbol" w:cs="Segoe UI Symbol"/>
        <w:b w:val="0"/>
        <w:i w:val="0"/>
        <w:strike w:val="0"/>
        <w:dstrike w:val="0"/>
        <w:color w:val="F79646"/>
        <w:sz w:val="21"/>
        <w:szCs w:val="21"/>
        <w:u w:val="none" w:color="000000"/>
        <w:bdr w:val="none" w:sz="0" w:space="0" w:color="auto"/>
        <w:shd w:val="clear" w:color="auto" w:fill="auto"/>
        <w:vertAlign w:val="baseline"/>
      </w:rPr>
    </w:lvl>
    <w:lvl w:ilvl="5" w:tplc="C8561222">
      <w:start w:val="1"/>
      <w:numFmt w:val="bullet"/>
      <w:lvlText w:val="▪"/>
      <w:lvlJc w:val="left"/>
      <w:pPr>
        <w:ind w:left="4428"/>
      </w:pPr>
      <w:rPr>
        <w:rFonts w:ascii="Segoe UI Symbol" w:eastAsia="Segoe UI Symbol" w:hAnsi="Segoe UI Symbol" w:cs="Segoe UI Symbol"/>
        <w:b w:val="0"/>
        <w:i w:val="0"/>
        <w:strike w:val="0"/>
        <w:dstrike w:val="0"/>
        <w:color w:val="F79646"/>
        <w:sz w:val="21"/>
        <w:szCs w:val="21"/>
        <w:u w:val="none" w:color="000000"/>
        <w:bdr w:val="none" w:sz="0" w:space="0" w:color="auto"/>
        <w:shd w:val="clear" w:color="auto" w:fill="auto"/>
        <w:vertAlign w:val="baseline"/>
      </w:rPr>
    </w:lvl>
    <w:lvl w:ilvl="6" w:tplc="0B5E8A88">
      <w:start w:val="1"/>
      <w:numFmt w:val="bullet"/>
      <w:lvlText w:val="•"/>
      <w:lvlJc w:val="left"/>
      <w:pPr>
        <w:ind w:left="5148"/>
      </w:pPr>
      <w:rPr>
        <w:rFonts w:ascii="Arial" w:eastAsia="Arial" w:hAnsi="Arial" w:cs="Arial"/>
        <w:b w:val="0"/>
        <w:i w:val="0"/>
        <w:strike w:val="0"/>
        <w:dstrike w:val="0"/>
        <w:color w:val="F79646"/>
        <w:sz w:val="21"/>
        <w:szCs w:val="21"/>
        <w:u w:val="none" w:color="000000"/>
        <w:bdr w:val="none" w:sz="0" w:space="0" w:color="auto"/>
        <w:shd w:val="clear" w:color="auto" w:fill="auto"/>
        <w:vertAlign w:val="baseline"/>
      </w:rPr>
    </w:lvl>
    <w:lvl w:ilvl="7" w:tplc="FCD879A2">
      <w:start w:val="1"/>
      <w:numFmt w:val="bullet"/>
      <w:lvlText w:val="o"/>
      <w:lvlJc w:val="left"/>
      <w:pPr>
        <w:ind w:left="5868"/>
      </w:pPr>
      <w:rPr>
        <w:rFonts w:ascii="Segoe UI Symbol" w:eastAsia="Segoe UI Symbol" w:hAnsi="Segoe UI Symbol" w:cs="Segoe UI Symbol"/>
        <w:b w:val="0"/>
        <w:i w:val="0"/>
        <w:strike w:val="0"/>
        <w:dstrike w:val="0"/>
        <w:color w:val="F79646"/>
        <w:sz w:val="21"/>
        <w:szCs w:val="21"/>
        <w:u w:val="none" w:color="000000"/>
        <w:bdr w:val="none" w:sz="0" w:space="0" w:color="auto"/>
        <w:shd w:val="clear" w:color="auto" w:fill="auto"/>
        <w:vertAlign w:val="baseline"/>
      </w:rPr>
    </w:lvl>
    <w:lvl w:ilvl="8" w:tplc="BF1AC406">
      <w:start w:val="1"/>
      <w:numFmt w:val="bullet"/>
      <w:lvlText w:val="▪"/>
      <w:lvlJc w:val="left"/>
      <w:pPr>
        <w:ind w:left="6588"/>
      </w:pPr>
      <w:rPr>
        <w:rFonts w:ascii="Segoe UI Symbol" w:eastAsia="Segoe UI Symbol" w:hAnsi="Segoe UI Symbol" w:cs="Segoe UI Symbol"/>
        <w:b w:val="0"/>
        <w:i w:val="0"/>
        <w:strike w:val="0"/>
        <w:dstrike w:val="0"/>
        <w:color w:val="F79646"/>
        <w:sz w:val="21"/>
        <w:szCs w:val="21"/>
        <w:u w:val="none" w:color="000000"/>
        <w:bdr w:val="none" w:sz="0" w:space="0" w:color="auto"/>
        <w:shd w:val="clear" w:color="auto" w:fill="auto"/>
        <w:vertAlign w:val="baseline"/>
      </w:rPr>
    </w:lvl>
  </w:abstractNum>
  <w:abstractNum w:abstractNumId="6" w15:restartNumberingAfterBreak="0">
    <w:nsid w:val="193A6CD0"/>
    <w:multiLevelType w:val="hybridMultilevel"/>
    <w:tmpl w:val="8F7C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06A04"/>
    <w:multiLevelType w:val="hybridMultilevel"/>
    <w:tmpl w:val="DD28F270"/>
    <w:lvl w:ilvl="0" w:tplc="2F229732">
      <w:start w:val="1"/>
      <w:numFmt w:val="bullet"/>
      <w:lvlText w:val="•"/>
      <w:lvlJc w:val="left"/>
      <w:pPr>
        <w:ind w:left="723" w:hanging="36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 w15:restartNumberingAfterBreak="0">
    <w:nsid w:val="1A9E629E"/>
    <w:multiLevelType w:val="hybridMultilevel"/>
    <w:tmpl w:val="24309346"/>
    <w:lvl w:ilvl="0" w:tplc="6666F35C">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076FE36">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8387E5C">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8446530">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3381224">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FEA86AC">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8029F4C">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E56E70E">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0A40EDC">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B071B13"/>
    <w:multiLevelType w:val="hybridMultilevel"/>
    <w:tmpl w:val="C88C4F5E"/>
    <w:lvl w:ilvl="0" w:tplc="18E420AE">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1A94E0">
      <w:start w:val="1"/>
      <w:numFmt w:val="bullet"/>
      <w:lvlText w:val="o"/>
      <w:lvlJc w:val="left"/>
      <w:pPr>
        <w:ind w:left="14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E50E99A">
      <w:start w:val="1"/>
      <w:numFmt w:val="bullet"/>
      <w:lvlText w:val="▪"/>
      <w:lvlJc w:val="left"/>
      <w:pPr>
        <w:ind w:left="21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FDAFF6C">
      <w:start w:val="1"/>
      <w:numFmt w:val="bullet"/>
      <w:lvlText w:val="•"/>
      <w:lvlJc w:val="left"/>
      <w:pPr>
        <w:ind w:left="29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D1ADBF0">
      <w:start w:val="1"/>
      <w:numFmt w:val="bullet"/>
      <w:lvlText w:val="o"/>
      <w:lvlJc w:val="left"/>
      <w:pPr>
        <w:ind w:left="36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64CEC80">
      <w:start w:val="1"/>
      <w:numFmt w:val="bullet"/>
      <w:lvlText w:val="▪"/>
      <w:lvlJc w:val="left"/>
      <w:pPr>
        <w:ind w:left="43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1B468B6">
      <w:start w:val="1"/>
      <w:numFmt w:val="bullet"/>
      <w:lvlText w:val="•"/>
      <w:lvlJc w:val="left"/>
      <w:pPr>
        <w:ind w:left="50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6186BA6">
      <w:start w:val="1"/>
      <w:numFmt w:val="bullet"/>
      <w:lvlText w:val="o"/>
      <w:lvlJc w:val="left"/>
      <w:pPr>
        <w:ind w:left="57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DEACB50">
      <w:start w:val="1"/>
      <w:numFmt w:val="bullet"/>
      <w:lvlText w:val="▪"/>
      <w:lvlJc w:val="left"/>
      <w:pPr>
        <w:ind w:left="65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DFD2B47"/>
    <w:multiLevelType w:val="hybridMultilevel"/>
    <w:tmpl w:val="DF3A5AD4"/>
    <w:lvl w:ilvl="0" w:tplc="CBDE8BC0">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46E8122">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E1822A2">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1728594">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E724CAE">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D789208">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B483FB0">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54C4960">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C76A064">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07C5C50"/>
    <w:multiLevelType w:val="hybridMultilevel"/>
    <w:tmpl w:val="6972A92A"/>
    <w:lvl w:ilvl="0" w:tplc="40B6ED2E">
      <w:start w:val="1"/>
      <w:numFmt w:val="bullet"/>
      <w:lvlText w:val="•"/>
      <w:lvlJc w:val="left"/>
      <w:pPr>
        <w:ind w:left="7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3C0941A">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534B4D6">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C80C62A">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6D0894A">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07A6A52">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014B7FC">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9C648EC">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2BEE83E">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2D324B6"/>
    <w:multiLevelType w:val="hybridMultilevel"/>
    <w:tmpl w:val="25D6EBE8"/>
    <w:lvl w:ilvl="0" w:tplc="E2382BAE">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EC3442">
      <w:start w:val="1"/>
      <w:numFmt w:val="bullet"/>
      <w:lvlText w:val="o"/>
      <w:lvlJc w:val="left"/>
      <w:pPr>
        <w:ind w:left="147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2B06DE4">
      <w:start w:val="1"/>
      <w:numFmt w:val="bullet"/>
      <w:lvlText w:val="▪"/>
      <w:lvlJc w:val="left"/>
      <w:pPr>
        <w:ind w:left="219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5708B08">
      <w:start w:val="1"/>
      <w:numFmt w:val="bullet"/>
      <w:lvlText w:val="•"/>
      <w:lvlJc w:val="left"/>
      <w:pPr>
        <w:ind w:left="29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C32FE5C">
      <w:start w:val="1"/>
      <w:numFmt w:val="bullet"/>
      <w:lvlText w:val="o"/>
      <w:lvlJc w:val="left"/>
      <w:pPr>
        <w:ind w:left="363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1C6BCEE">
      <w:start w:val="1"/>
      <w:numFmt w:val="bullet"/>
      <w:lvlText w:val="▪"/>
      <w:lvlJc w:val="left"/>
      <w:pPr>
        <w:ind w:left="435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BC44DBE">
      <w:start w:val="1"/>
      <w:numFmt w:val="bullet"/>
      <w:lvlText w:val="•"/>
      <w:lvlJc w:val="left"/>
      <w:pPr>
        <w:ind w:left="50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BEE15B0">
      <w:start w:val="1"/>
      <w:numFmt w:val="bullet"/>
      <w:lvlText w:val="o"/>
      <w:lvlJc w:val="left"/>
      <w:pPr>
        <w:ind w:left="579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49C1416">
      <w:start w:val="1"/>
      <w:numFmt w:val="bullet"/>
      <w:lvlText w:val="▪"/>
      <w:lvlJc w:val="left"/>
      <w:pPr>
        <w:ind w:left="651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394218F"/>
    <w:multiLevelType w:val="hybridMultilevel"/>
    <w:tmpl w:val="5D8E80A8"/>
    <w:lvl w:ilvl="0" w:tplc="27B01264">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9C4F26A">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82B044">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7DE1D00">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2901756">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4C6E6DE">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5C2DCBA">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DD89F84">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7A4E536">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4396A92"/>
    <w:multiLevelType w:val="hybridMultilevel"/>
    <w:tmpl w:val="4F98F91C"/>
    <w:lvl w:ilvl="0" w:tplc="488CAD72">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9EC3566">
      <w:start w:val="1"/>
      <w:numFmt w:val="bullet"/>
      <w:lvlText w:val="o"/>
      <w:lvlJc w:val="left"/>
      <w:pPr>
        <w:ind w:left="14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56E61AC">
      <w:start w:val="1"/>
      <w:numFmt w:val="bullet"/>
      <w:lvlText w:val="▪"/>
      <w:lvlJc w:val="left"/>
      <w:pPr>
        <w:ind w:left="21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02E0740">
      <w:start w:val="1"/>
      <w:numFmt w:val="bullet"/>
      <w:lvlText w:val="•"/>
      <w:lvlJc w:val="left"/>
      <w:pPr>
        <w:ind w:left="29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E6A14C4">
      <w:start w:val="1"/>
      <w:numFmt w:val="bullet"/>
      <w:lvlText w:val="o"/>
      <w:lvlJc w:val="left"/>
      <w:pPr>
        <w:ind w:left="36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6D8C1A6">
      <w:start w:val="1"/>
      <w:numFmt w:val="bullet"/>
      <w:lvlText w:val="▪"/>
      <w:lvlJc w:val="left"/>
      <w:pPr>
        <w:ind w:left="43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12ABF76">
      <w:start w:val="1"/>
      <w:numFmt w:val="bullet"/>
      <w:lvlText w:val="•"/>
      <w:lvlJc w:val="left"/>
      <w:pPr>
        <w:ind w:left="50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8E4B990">
      <w:start w:val="1"/>
      <w:numFmt w:val="bullet"/>
      <w:lvlText w:val="o"/>
      <w:lvlJc w:val="left"/>
      <w:pPr>
        <w:ind w:left="57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D647E64">
      <w:start w:val="1"/>
      <w:numFmt w:val="bullet"/>
      <w:lvlText w:val="▪"/>
      <w:lvlJc w:val="left"/>
      <w:pPr>
        <w:ind w:left="65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5461AC8"/>
    <w:multiLevelType w:val="hybridMultilevel"/>
    <w:tmpl w:val="5DEEF24E"/>
    <w:lvl w:ilvl="0" w:tplc="57C0F304">
      <w:start w:val="1"/>
      <w:numFmt w:val="bullet"/>
      <w:lvlText w:val="•"/>
      <w:lvlJc w:val="left"/>
      <w:pPr>
        <w:ind w:left="71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A0B6E430">
      <w:start w:val="1"/>
      <w:numFmt w:val="bullet"/>
      <w:lvlText w:val="o"/>
      <w:lvlJc w:val="left"/>
      <w:pPr>
        <w:ind w:left="144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tplc="915291B6">
      <w:start w:val="1"/>
      <w:numFmt w:val="bullet"/>
      <w:lvlText w:val="▪"/>
      <w:lvlJc w:val="left"/>
      <w:pPr>
        <w:ind w:left="216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tplc="7924D108">
      <w:start w:val="1"/>
      <w:numFmt w:val="bullet"/>
      <w:lvlText w:val="•"/>
      <w:lvlJc w:val="left"/>
      <w:pPr>
        <w:ind w:left="288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96F84AB2">
      <w:start w:val="1"/>
      <w:numFmt w:val="bullet"/>
      <w:lvlText w:val="o"/>
      <w:lvlJc w:val="left"/>
      <w:pPr>
        <w:ind w:left="360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tplc="0980F1FC">
      <w:start w:val="1"/>
      <w:numFmt w:val="bullet"/>
      <w:lvlText w:val="▪"/>
      <w:lvlJc w:val="left"/>
      <w:pPr>
        <w:ind w:left="432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tplc="10F26918">
      <w:start w:val="1"/>
      <w:numFmt w:val="bullet"/>
      <w:lvlText w:val="•"/>
      <w:lvlJc w:val="left"/>
      <w:pPr>
        <w:ind w:left="504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516278F6">
      <w:start w:val="1"/>
      <w:numFmt w:val="bullet"/>
      <w:lvlText w:val="o"/>
      <w:lvlJc w:val="left"/>
      <w:pPr>
        <w:ind w:left="576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tplc="ED3A8164">
      <w:start w:val="1"/>
      <w:numFmt w:val="bullet"/>
      <w:lvlText w:val="▪"/>
      <w:lvlJc w:val="left"/>
      <w:pPr>
        <w:ind w:left="648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16" w15:restartNumberingAfterBreak="0">
    <w:nsid w:val="2D2F2953"/>
    <w:multiLevelType w:val="hybridMultilevel"/>
    <w:tmpl w:val="40A2E4E6"/>
    <w:lvl w:ilvl="0" w:tplc="E1ECAB9A">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7884BEA">
      <w:start w:val="1"/>
      <w:numFmt w:val="bullet"/>
      <w:lvlText w:val="o"/>
      <w:lvlJc w:val="left"/>
      <w:pPr>
        <w:ind w:left="14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6FC1A96">
      <w:start w:val="1"/>
      <w:numFmt w:val="bullet"/>
      <w:lvlText w:val="▪"/>
      <w:lvlJc w:val="left"/>
      <w:pPr>
        <w:ind w:left="21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3346C3E">
      <w:start w:val="1"/>
      <w:numFmt w:val="bullet"/>
      <w:lvlText w:val="•"/>
      <w:lvlJc w:val="left"/>
      <w:pPr>
        <w:ind w:left="29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F6DE54">
      <w:start w:val="1"/>
      <w:numFmt w:val="bullet"/>
      <w:lvlText w:val="o"/>
      <w:lvlJc w:val="left"/>
      <w:pPr>
        <w:ind w:left="36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8805E0C">
      <w:start w:val="1"/>
      <w:numFmt w:val="bullet"/>
      <w:lvlText w:val="▪"/>
      <w:lvlJc w:val="left"/>
      <w:pPr>
        <w:ind w:left="43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E9CDC10">
      <w:start w:val="1"/>
      <w:numFmt w:val="bullet"/>
      <w:lvlText w:val="•"/>
      <w:lvlJc w:val="left"/>
      <w:pPr>
        <w:ind w:left="50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734662E">
      <w:start w:val="1"/>
      <w:numFmt w:val="bullet"/>
      <w:lvlText w:val="o"/>
      <w:lvlJc w:val="left"/>
      <w:pPr>
        <w:ind w:left="57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436D832">
      <w:start w:val="1"/>
      <w:numFmt w:val="bullet"/>
      <w:lvlText w:val="▪"/>
      <w:lvlJc w:val="left"/>
      <w:pPr>
        <w:ind w:left="65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EB351BB"/>
    <w:multiLevelType w:val="hybridMultilevel"/>
    <w:tmpl w:val="6E80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A52E4"/>
    <w:multiLevelType w:val="hybridMultilevel"/>
    <w:tmpl w:val="78C46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1C39B6"/>
    <w:multiLevelType w:val="hybridMultilevel"/>
    <w:tmpl w:val="8B2C852E"/>
    <w:lvl w:ilvl="0" w:tplc="9B48A75E">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F72F462">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2C0A30C">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020F328">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3301D92">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468C18">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F985C76">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974F05A">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17A5DEE">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3F5696B"/>
    <w:multiLevelType w:val="hybridMultilevel"/>
    <w:tmpl w:val="F3B2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921428"/>
    <w:multiLevelType w:val="hybridMultilevel"/>
    <w:tmpl w:val="E386249E"/>
    <w:lvl w:ilvl="0" w:tplc="1602A610">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47C1E90">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BE0F5D6">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79AE6B0">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A7CC1E0">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9200F6">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C88566A">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5D68F68">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16EBCE8">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65E68E6"/>
    <w:multiLevelType w:val="hybridMultilevel"/>
    <w:tmpl w:val="222448BC"/>
    <w:lvl w:ilvl="0" w:tplc="DB5E3CCA">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7041E40">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D3C06B2">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3743A4C">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EF0F90E">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03C84C4">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3169D3C">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C38E334">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F42C580">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CF309EE"/>
    <w:multiLevelType w:val="hybridMultilevel"/>
    <w:tmpl w:val="40AA396C"/>
    <w:lvl w:ilvl="0" w:tplc="74545972">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4C27686">
      <w:start w:val="1"/>
      <w:numFmt w:val="bullet"/>
      <w:lvlText w:val="o"/>
      <w:lvlJc w:val="left"/>
      <w:pPr>
        <w:ind w:left="14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0A4BCF2">
      <w:start w:val="1"/>
      <w:numFmt w:val="bullet"/>
      <w:lvlText w:val="▪"/>
      <w:lvlJc w:val="left"/>
      <w:pPr>
        <w:ind w:left="21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41CA568">
      <w:start w:val="1"/>
      <w:numFmt w:val="bullet"/>
      <w:lvlText w:val="•"/>
      <w:lvlJc w:val="left"/>
      <w:pPr>
        <w:ind w:left="29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09C40AE">
      <w:start w:val="1"/>
      <w:numFmt w:val="bullet"/>
      <w:lvlText w:val="o"/>
      <w:lvlJc w:val="left"/>
      <w:pPr>
        <w:ind w:left="36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112D05E">
      <w:start w:val="1"/>
      <w:numFmt w:val="bullet"/>
      <w:lvlText w:val="▪"/>
      <w:lvlJc w:val="left"/>
      <w:pPr>
        <w:ind w:left="43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C44478A">
      <w:start w:val="1"/>
      <w:numFmt w:val="bullet"/>
      <w:lvlText w:val="•"/>
      <w:lvlJc w:val="left"/>
      <w:pPr>
        <w:ind w:left="50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5420722">
      <w:start w:val="1"/>
      <w:numFmt w:val="bullet"/>
      <w:lvlText w:val="o"/>
      <w:lvlJc w:val="left"/>
      <w:pPr>
        <w:ind w:left="57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31CC2FC">
      <w:start w:val="1"/>
      <w:numFmt w:val="bullet"/>
      <w:lvlText w:val="▪"/>
      <w:lvlJc w:val="left"/>
      <w:pPr>
        <w:ind w:left="65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01A73ED"/>
    <w:multiLevelType w:val="hybridMultilevel"/>
    <w:tmpl w:val="33906B26"/>
    <w:lvl w:ilvl="0" w:tplc="100CFBCC">
      <w:start w:val="1"/>
      <w:numFmt w:val="bullet"/>
      <w:lvlText w:val="•"/>
      <w:lvlJc w:val="left"/>
      <w:pPr>
        <w:ind w:left="7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D56D5F6">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BB8EE8A">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E703304">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986484C">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408B958">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64ABC84">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668976E">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DEE84B8">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405A6B64"/>
    <w:multiLevelType w:val="hybridMultilevel"/>
    <w:tmpl w:val="52C8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0C16FC"/>
    <w:multiLevelType w:val="hybridMultilevel"/>
    <w:tmpl w:val="F796FFEA"/>
    <w:lvl w:ilvl="0" w:tplc="783C108C">
      <w:start w:val="1"/>
      <w:numFmt w:val="bullet"/>
      <w:lvlText w:val="•"/>
      <w:lvlJc w:val="left"/>
      <w:pPr>
        <w:ind w:left="7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B6CF8EA">
      <w:start w:val="1"/>
      <w:numFmt w:val="bullet"/>
      <w:lvlText w:val="o"/>
      <w:lvlJc w:val="left"/>
      <w:pPr>
        <w:ind w:left="14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238894C">
      <w:start w:val="1"/>
      <w:numFmt w:val="bullet"/>
      <w:lvlText w:val="▪"/>
      <w:lvlJc w:val="left"/>
      <w:pPr>
        <w:ind w:left="21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26A5C50">
      <w:start w:val="1"/>
      <w:numFmt w:val="bullet"/>
      <w:lvlText w:val="•"/>
      <w:lvlJc w:val="left"/>
      <w:pPr>
        <w:ind w:left="29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CAA473C">
      <w:start w:val="1"/>
      <w:numFmt w:val="bullet"/>
      <w:lvlText w:val="o"/>
      <w:lvlJc w:val="left"/>
      <w:pPr>
        <w:ind w:left="36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AA67E">
      <w:start w:val="1"/>
      <w:numFmt w:val="bullet"/>
      <w:lvlText w:val="▪"/>
      <w:lvlJc w:val="left"/>
      <w:pPr>
        <w:ind w:left="43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6482F64">
      <w:start w:val="1"/>
      <w:numFmt w:val="bullet"/>
      <w:lvlText w:val="•"/>
      <w:lvlJc w:val="left"/>
      <w:pPr>
        <w:ind w:left="50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265466">
      <w:start w:val="1"/>
      <w:numFmt w:val="bullet"/>
      <w:lvlText w:val="o"/>
      <w:lvlJc w:val="left"/>
      <w:pPr>
        <w:ind w:left="57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7D2ED20">
      <w:start w:val="1"/>
      <w:numFmt w:val="bullet"/>
      <w:lvlText w:val="▪"/>
      <w:lvlJc w:val="left"/>
      <w:pPr>
        <w:ind w:left="65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28B1DBA"/>
    <w:multiLevelType w:val="hybridMultilevel"/>
    <w:tmpl w:val="533CA276"/>
    <w:lvl w:ilvl="0" w:tplc="1E982DB4">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F6071EA">
      <w:start w:val="1"/>
      <w:numFmt w:val="bullet"/>
      <w:lvlText w:val="o"/>
      <w:lvlJc w:val="left"/>
      <w:pPr>
        <w:ind w:left="145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4D4CE80">
      <w:start w:val="1"/>
      <w:numFmt w:val="bullet"/>
      <w:lvlText w:val="▪"/>
      <w:lvlJc w:val="left"/>
      <w:pPr>
        <w:ind w:left="217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05EA1C6">
      <w:start w:val="1"/>
      <w:numFmt w:val="bullet"/>
      <w:lvlText w:val="•"/>
      <w:lvlJc w:val="left"/>
      <w:pPr>
        <w:ind w:left="28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2DC728A">
      <w:start w:val="1"/>
      <w:numFmt w:val="bullet"/>
      <w:lvlText w:val="o"/>
      <w:lvlJc w:val="left"/>
      <w:pPr>
        <w:ind w:left="361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B1C2D5A">
      <w:start w:val="1"/>
      <w:numFmt w:val="bullet"/>
      <w:lvlText w:val="▪"/>
      <w:lvlJc w:val="left"/>
      <w:pPr>
        <w:ind w:left="433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85C8248">
      <w:start w:val="1"/>
      <w:numFmt w:val="bullet"/>
      <w:lvlText w:val="•"/>
      <w:lvlJc w:val="left"/>
      <w:pPr>
        <w:ind w:left="50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97275C2">
      <w:start w:val="1"/>
      <w:numFmt w:val="bullet"/>
      <w:lvlText w:val="o"/>
      <w:lvlJc w:val="left"/>
      <w:pPr>
        <w:ind w:left="577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4EA663A">
      <w:start w:val="1"/>
      <w:numFmt w:val="bullet"/>
      <w:lvlText w:val="▪"/>
      <w:lvlJc w:val="left"/>
      <w:pPr>
        <w:ind w:left="649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97017A1"/>
    <w:multiLevelType w:val="hybridMultilevel"/>
    <w:tmpl w:val="74207F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20B2965"/>
    <w:multiLevelType w:val="hybridMultilevel"/>
    <w:tmpl w:val="94DAF75C"/>
    <w:lvl w:ilvl="0" w:tplc="2E02584A">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AB22946">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A72513E">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DFA2C04">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D56F350">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9487A6E">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D0813DE">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D58E576">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D7CF5A6">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548547BC"/>
    <w:multiLevelType w:val="hybridMultilevel"/>
    <w:tmpl w:val="8D36BBA0"/>
    <w:lvl w:ilvl="0" w:tplc="66C03516">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EC8DD3E">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8E20EDA">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BACC0A2">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30AA136">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F26EA7E">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172E49A">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6D08FD0">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BC88334">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57011BA5"/>
    <w:multiLevelType w:val="hybridMultilevel"/>
    <w:tmpl w:val="8F00761C"/>
    <w:lvl w:ilvl="0" w:tplc="57C0F304">
      <w:start w:val="1"/>
      <w:numFmt w:val="bullet"/>
      <w:lvlText w:val="•"/>
      <w:lvlJc w:val="left"/>
      <w:pPr>
        <w:ind w:left="723" w:hanging="360"/>
      </w:pPr>
      <w:rPr>
        <w:rFonts w:ascii="Arial" w:eastAsia="Arial" w:hAnsi="Arial" w:cs="Arial" w:hint="default"/>
        <w:b w:val="0"/>
        <w:i w:val="0"/>
        <w:strike w:val="0"/>
        <w:dstrike w:val="0"/>
        <w:color w:val="231F20"/>
        <w:sz w:val="24"/>
        <w:szCs w:val="24"/>
        <w:u w:val="none" w:color="000000"/>
        <w:bdr w:val="none" w:sz="0" w:space="0" w:color="auto"/>
        <w:shd w:val="clear" w:color="auto" w:fill="auto"/>
        <w:vertAlign w:val="baseline"/>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2" w15:restartNumberingAfterBreak="0">
    <w:nsid w:val="5BAD5066"/>
    <w:multiLevelType w:val="hybridMultilevel"/>
    <w:tmpl w:val="512ED2A4"/>
    <w:lvl w:ilvl="0" w:tplc="5D0E3EDC">
      <w:start w:val="1"/>
      <w:numFmt w:val="bullet"/>
      <w:lvlText w:val="•"/>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626F5F0">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E021A34">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DEE75B6">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4CCAD24">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94A694C">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29C28D2">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C027E4">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EE0E528">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609E5C73"/>
    <w:multiLevelType w:val="hybridMultilevel"/>
    <w:tmpl w:val="F80E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B5511F"/>
    <w:multiLevelType w:val="hybridMultilevel"/>
    <w:tmpl w:val="B4DE3482"/>
    <w:lvl w:ilvl="0" w:tplc="D584B8AC">
      <w:start w:val="1"/>
      <w:numFmt w:val="bullet"/>
      <w:lvlText w:val="•"/>
      <w:lvlJc w:val="left"/>
      <w:pPr>
        <w:ind w:left="7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6904588">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D3E4C1A">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E18BADE">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13A5902">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38AB842">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2786C52">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BFA3278">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4BA8DFE">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65570D3C"/>
    <w:multiLevelType w:val="hybridMultilevel"/>
    <w:tmpl w:val="FFFFFFFF"/>
    <w:lvl w:ilvl="0" w:tplc="F75635C4">
      <w:start w:val="1"/>
      <w:numFmt w:val="bullet"/>
      <w:lvlText w:val=""/>
      <w:lvlJc w:val="left"/>
      <w:pPr>
        <w:ind w:left="720" w:hanging="360"/>
      </w:pPr>
      <w:rPr>
        <w:rFonts w:ascii="Symbol" w:hAnsi="Symbol" w:hint="default"/>
      </w:rPr>
    </w:lvl>
    <w:lvl w:ilvl="1" w:tplc="FFC24CEE">
      <w:start w:val="1"/>
      <w:numFmt w:val="bullet"/>
      <w:lvlText w:val="o"/>
      <w:lvlJc w:val="left"/>
      <w:pPr>
        <w:ind w:left="1440" w:hanging="360"/>
      </w:pPr>
      <w:rPr>
        <w:rFonts w:ascii="Courier New" w:hAnsi="Courier New" w:hint="default"/>
      </w:rPr>
    </w:lvl>
    <w:lvl w:ilvl="2" w:tplc="A61E49FE">
      <w:start w:val="1"/>
      <w:numFmt w:val="bullet"/>
      <w:lvlText w:val=""/>
      <w:lvlJc w:val="left"/>
      <w:pPr>
        <w:ind w:left="2160" w:hanging="360"/>
      </w:pPr>
      <w:rPr>
        <w:rFonts w:ascii="Wingdings" w:hAnsi="Wingdings" w:hint="default"/>
      </w:rPr>
    </w:lvl>
    <w:lvl w:ilvl="3" w:tplc="EDA44A0E">
      <w:start w:val="1"/>
      <w:numFmt w:val="bullet"/>
      <w:lvlText w:val=""/>
      <w:lvlJc w:val="left"/>
      <w:pPr>
        <w:ind w:left="2880" w:hanging="360"/>
      </w:pPr>
      <w:rPr>
        <w:rFonts w:ascii="Symbol" w:hAnsi="Symbol" w:hint="default"/>
      </w:rPr>
    </w:lvl>
    <w:lvl w:ilvl="4" w:tplc="703C3FEC">
      <w:start w:val="1"/>
      <w:numFmt w:val="bullet"/>
      <w:lvlText w:val="o"/>
      <w:lvlJc w:val="left"/>
      <w:pPr>
        <w:ind w:left="3600" w:hanging="360"/>
      </w:pPr>
      <w:rPr>
        <w:rFonts w:ascii="Courier New" w:hAnsi="Courier New" w:hint="default"/>
      </w:rPr>
    </w:lvl>
    <w:lvl w:ilvl="5" w:tplc="8AD20CF4">
      <w:start w:val="1"/>
      <w:numFmt w:val="bullet"/>
      <w:lvlText w:val=""/>
      <w:lvlJc w:val="left"/>
      <w:pPr>
        <w:ind w:left="4320" w:hanging="360"/>
      </w:pPr>
      <w:rPr>
        <w:rFonts w:ascii="Wingdings" w:hAnsi="Wingdings" w:hint="default"/>
      </w:rPr>
    </w:lvl>
    <w:lvl w:ilvl="6" w:tplc="41C4755E">
      <w:start w:val="1"/>
      <w:numFmt w:val="bullet"/>
      <w:lvlText w:val=""/>
      <w:lvlJc w:val="left"/>
      <w:pPr>
        <w:ind w:left="5040" w:hanging="360"/>
      </w:pPr>
      <w:rPr>
        <w:rFonts w:ascii="Symbol" w:hAnsi="Symbol" w:hint="default"/>
      </w:rPr>
    </w:lvl>
    <w:lvl w:ilvl="7" w:tplc="2788D6B0">
      <w:start w:val="1"/>
      <w:numFmt w:val="bullet"/>
      <w:lvlText w:val="o"/>
      <w:lvlJc w:val="left"/>
      <w:pPr>
        <w:ind w:left="5760" w:hanging="360"/>
      </w:pPr>
      <w:rPr>
        <w:rFonts w:ascii="Courier New" w:hAnsi="Courier New" w:hint="default"/>
      </w:rPr>
    </w:lvl>
    <w:lvl w:ilvl="8" w:tplc="B84CE3BE">
      <w:start w:val="1"/>
      <w:numFmt w:val="bullet"/>
      <w:lvlText w:val=""/>
      <w:lvlJc w:val="left"/>
      <w:pPr>
        <w:ind w:left="6480" w:hanging="360"/>
      </w:pPr>
      <w:rPr>
        <w:rFonts w:ascii="Wingdings" w:hAnsi="Wingdings" w:hint="default"/>
      </w:rPr>
    </w:lvl>
  </w:abstractNum>
  <w:abstractNum w:abstractNumId="36" w15:restartNumberingAfterBreak="0">
    <w:nsid w:val="6966387B"/>
    <w:multiLevelType w:val="hybridMultilevel"/>
    <w:tmpl w:val="FD80C55C"/>
    <w:lvl w:ilvl="0" w:tplc="01BA7EE0">
      <w:start w:val="1"/>
      <w:numFmt w:val="bullet"/>
      <w:lvlText w:val="•"/>
      <w:lvlJc w:val="left"/>
      <w:pPr>
        <w:ind w:left="7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09476FE">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1EC14F8">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F7676AA">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7B427B6">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FFC7614">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A446EF4">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ACA51C8">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B1E6C8C">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6A6039F5"/>
    <w:multiLevelType w:val="hybridMultilevel"/>
    <w:tmpl w:val="7174CAF4"/>
    <w:lvl w:ilvl="0" w:tplc="7FAAFB5E">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3AC0A3C">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EAAA76A">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A22D4DA">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F165E04">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166A06E">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C74113E">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078EECE">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3949574">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6AEA593B"/>
    <w:multiLevelType w:val="hybridMultilevel"/>
    <w:tmpl w:val="E000E01C"/>
    <w:lvl w:ilvl="0" w:tplc="0F348A2C">
      <w:start w:val="1"/>
      <w:numFmt w:val="bullet"/>
      <w:lvlText w:val="•"/>
      <w:lvlJc w:val="left"/>
      <w:pPr>
        <w:ind w:left="7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404B488">
      <w:start w:val="1"/>
      <w:numFmt w:val="bullet"/>
      <w:lvlText w:val="o"/>
      <w:lvlJc w:val="left"/>
      <w:pPr>
        <w:ind w:left="146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CBA3746">
      <w:start w:val="1"/>
      <w:numFmt w:val="bullet"/>
      <w:lvlText w:val="▪"/>
      <w:lvlJc w:val="left"/>
      <w:pPr>
        <w:ind w:left="218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14C0176">
      <w:start w:val="1"/>
      <w:numFmt w:val="bullet"/>
      <w:lvlText w:val="•"/>
      <w:lvlJc w:val="left"/>
      <w:pPr>
        <w:ind w:left="29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8C84DFA">
      <w:start w:val="1"/>
      <w:numFmt w:val="bullet"/>
      <w:lvlText w:val="o"/>
      <w:lvlJc w:val="left"/>
      <w:pPr>
        <w:ind w:left="362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B90A2A4">
      <w:start w:val="1"/>
      <w:numFmt w:val="bullet"/>
      <w:lvlText w:val="▪"/>
      <w:lvlJc w:val="left"/>
      <w:pPr>
        <w:ind w:left="434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136D642">
      <w:start w:val="1"/>
      <w:numFmt w:val="bullet"/>
      <w:lvlText w:val="•"/>
      <w:lvlJc w:val="left"/>
      <w:pPr>
        <w:ind w:left="506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C7CBF28">
      <w:start w:val="1"/>
      <w:numFmt w:val="bullet"/>
      <w:lvlText w:val="o"/>
      <w:lvlJc w:val="left"/>
      <w:pPr>
        <w:ind w:left="578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23C0BF6">
      <w:start w:val="1"/>
      <w:numFmt w:val="bullet"/>
      <w:lvlText w:val="▪"/>
      <w:lvlJc w:val="left"/>
      <w:pPr>
        <w:ind w:left="650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6BBF3AF3"/>
    <w:multiLevelType w:val="hybridMultilevel"/>
    <w:tmpl w:val="5674F53C"/>
    <w:lvl w:ilvl="0" w:tplc="909C18BE">
      <w:start w:val="1"/>
      <w:numFmt w:val="bullet"/>
      <w:lvlText w:val="•"/>
      <w:lvlJc w:val="left"/>
      <w:pPr>
        <w:ind w:left="7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C9AC27E">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E424D2C">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7C04070">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21CABD8">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63EFCC2">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1105644">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DEE50E0">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41C8A14">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6CF07416"/>
    <w:multiLevelType w:val="hybridMultilevel"/>
    <w:tmpl w:val="7A48873C"/>
    <w:lvl w:ilvl="0" w:tplc="67AA7890">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CC4F502">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FD00238">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D7A134A">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9705C9A">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B989D1A">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F44329E">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BBC16FC">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CC66B1A">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6D1E53E9"/>
    <w:multiLevelType w:val="hybridMultilevel"/>
    <w:tmpl w:val="01C2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2C2CB5"/>
    <w:multiLevelType w:val="hybridMultilevel"/>
    <w:tmpl w:val="8EB40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4064C13"/>
    <w:multiLevelType w:val="hybridMultilevel"/>
    <w:tmpl w:val="906271F6"/>
    <w:lvl w:ilvl="0" w:tplc="4EB4D98E">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82CCD2E">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AFA35A6">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30A54EC">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412CD4E">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D56E22E">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72CC36E">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8109A26">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322EF0C">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756B5022"/>
    <w:multiLevelType w:val="hybridMultilevel"/>
    <w:tmpl w:val="EE7816A4"/>
    <w:lvl w:ilvl="0" w:tplc="0B96F0E6">
      <w:start w:val="1"/>
      <w:numFmt w:val="bullet"/>
      <w:lvlText w:val="•"/>
      <w:lvlJc w:val="left"/>
      <w:pPr>
        <w:ind w:left="7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0CE9AF2">
      <w:start w:val="1"/>
      <w:numFmt w:val="bullet"/>
      <w:lvlText w:val="o"/>
      <w:lvlJc w:val="left"/>
      <w:pPr>
        <w:ind w:left="14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04E7CC4">
      <w:start w:val="1"/>
      <w:numFmt w:val="bullet"/>
      <w:lvlText w:val="▪"/>
      <w:lvlJc w:val="left"/>
      <w:pPr>
        <w:ind w:left="21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062E974">
      <w:start w:val="1"/>
      <w:numFmt w:val="bullet"/>
      <w:lvlText w:val="•"/>
      <w:lvlJc w:val="left"/>
      <w:pPr>
        <w:ind w:left="29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03CACBE">
      <w:start w:val="1"/>
      <w:numFmt w:val="bullet"/>
      <w:lvlText w:val="o"/>
      <w:lvlJc w:val="left"/>
      <w:pPr>
        <w:ind w:left="36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B080A9C">
      <w:start w:val="1"/>
      <w:numFmt w:val="bullet"/>
      <w:lvlText w:val="▪"/>
      <w:lvlJc w:val="left"/>
      <w:pPr>
        <w:ind w:left="43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9DC020A">
      <w:start w:val="1"/>
      <w:numFmt w:val="bullet"/>
      <w:lvlText w:val="•"/>
      <w:lvlJc w:val="left"/>
      <w:pPr>
        <w:ind w:left="50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2EA7F82">
      <w:start w:val="1"/>
      <w:numFmt w:val="bullet"/>
      <w:lvlText w:val="o"/>
      <w:lvlJc w:val="left"/>
      <w:pPr>
        <w:ind w:left="57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D88E3D0">
      <w:start w:val="1"/>
      <w:numFmt w:val="bullet"/>
      <w:lvlText w:val="▪"/>
      <w:lvlJc w:val="left"/>
      <w:pPr>
        <w:ind w:left="65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768C1B89"/>
    <w:multiLevelType w:val="hybridMultilevel"/>
    <w:tmpl w:val="024EDDEC"/>
    <w:lvl w:ilvl="0" w:tplc="2F229732">
      <w:start w:val="1"/>
      <w:numFmt w:val="bullet"/>
      <w:lvlText w:val="•"/>
      <w:lvlJc w:val="left"/>
      <w:pPr>
        <w:ind w:left="723" w:hanging="36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46" w15:restartNumberingAfterBreak="0">
    <w:nsid w:val="774A33EE"/>
    <w:multiLevelType w:val="hybridMultilevel"/>
    <w:tmpl w:val="D396DA6E"/>
    <w:lvl w:ilvl="0" w:tplc="391E9690">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144456A">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3AC2D2E">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AE80FA0">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E40D764">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788B1D0">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E4EFA2A">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55CF412">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4D6D22A">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794645B2"/>
    <w:multiLevelType w:val="hybridMultilevel"/>
    <w:tmpl w:val="F5CE64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A501C76"/>
    <w:multiLevelType w:val="hybridMultilevel"/>
    <w:tmpl w:val="85521E02"/>
    <w:lvl w:ilvl="0" w:tplc="D4348800">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D322CA2">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B6E986C">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B60953A">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A164E40">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38A0DEC">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540B286">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768A4CE">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C64906E">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7C004E10"/>
    <w:multiLevelType w:val="hybridMultilevel"/>
    <w:tmpl w:val="1F5A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84661">
    <w:abstractNumId w:val="31"/>
  </w:num>
  <w:num w:numId="2" w16cid:durableId="1923828760">
    <w:abstractNumId w:val="44"/>
  </w:num>
  <w:num w:numId="3" w16cid:durableId="1336885420">
    <w:abstractNumId w:val="13"/>
  </w:num>
  <w:num w:numId="4" w16cid:durableId="767971513">
    <w:abstractNumId w:val="48"/>
  </w:num>
  <w:num w:numId="5" w16cid:durableId="2079788387">
    <w:abstractNumId w:val="2"/>
  </w:num>
  <w:num w:numId="6" w16cid:durableId="1502234308">
    <w:abstractNumId w:val="39"/>
  </w:num>
  <w:num w:numId="7" w16cid:durableId="1683900102">
    <w:abstractNumId w:val="27"/>
  </w:num>
  <w:num w:numId="8" w16cid:durableId="1925525464">
    <w:abstractNumId w:val="3"/>
  </w:num>
  <w:num w:numId="9" w16cid:durableId="2145387230">
    <w:abstractNumId w:val="21"/>
  </w:num>
  <w:num w:numId="10" w16cid:durableId="731077523">
    <w:abstractNumId w:val="29"/>
  </w:num>
  <w:num w:numId="11" w16cid:durableId="1701975852">
    <w:abstractNumId w:val="23"/>
  </w:num>
  <w:num w:numId="12" w16cid:durableId="1816335266">
    <w:abstractNumId w:val="40"/>
  </w:num>
  <w:num w:numId="13" w16cid:durableId="1500347748">
    <w:abstractNumId w:val="36"/>
  </w:num>
  <w:num w:numId="14" w16cid:durableId="1933246551">
    <w:abstractNumId w:val="9"/>
  </w:num>
  <w:num w:numId="15" w16cid:durableId="1168911041">
    <w:abstractNumId w:val="15"/>
  </w:num>
  <w:num w:numId="16" w16cid:durableId="406197745">
    <w:abstractNumId w:val="20"/>
  </w:num>
  <w:num w:numId="17" w16cid:durableId="1868253486">
    <w:abstractNumId w:val="19"/>
  </w:num>
  <w:num w:numId="18" w16cid:durableId="1084912270">
    <w:abstractNumId w:val="41"/>
  </w:num>
  <w:num w:numId="19" w16cid:durableId="505286557">
    <w:abstractNumId w:val="30"/>
  </w:num>
  <w:num w:numId="20" w16cid:durableId="1764498472">
    <w:abstractNumId w:val="43"/>
  </w:num>
  <w:num w:numId="21" w16cid:durableId="1109423308">
    <w:abstractNumId w:val="11"/>
  </w:num>
  <w:num w:numId="22" w16cid:durableId="623080076">
    <w:abstractNumId w:val="1"/>
  </w:num>
  <w:num w:numId="23" w16cid:durableId="92096949">
    <w:abstractNumId w:val="37"/>
  </w:num>
  <w:num w:numId="24" w16cid:durableId="226377800">
    <w:abstractNumId w:val="45"/>
  </w:num>
  <w:num w:numId="25" w16cid:durableId="855314988">
    <w:abstractNumId w:val="46"/>
  </w:num>
  <w:num w:numId="26" w16cid:durableId="465241390">
    <w:abstractNumId w:val="8"/>
  </w:num>
  <w:num w:numId="27" w16cid:durableId="1166283779">
    <w:abstractNumId w:val="22"/>
  </w:num>
  <w:num w:numId="28" w16cid:durableId="975448374">
    <w:abstractNumId w:val="7"/>
  </w:num>
  <w:num w:numId="29" w16cid:durableId="1421365844">
    <w:abstractNumId w:val="14"/>
  </w:num>
  <w:num w:numId="30" w16cid:durableId="825710975">
    <w:abstractNumId w:val="10"/>
  </w:num>
  <w:num w:numId="31" w16cid:durableId="457186072">
    <w:abstractNumId w:val="32"/>
  </w:num>
  <w:num w:numId="32" w16cid:durableId="966397409">
    <w:abstractNumId w:val="34"/>
  </w:num>
  <w:num w:numId="33" w16cid:durableId="16586564">
    <w:abstractNumId w:val="38"/>
  </w:num>
  <w:num w:numId="34" w16cid:durableId="2117944301">
    <w:abstractNumId w:val="16"/>
  </w:num>
  <w:num w:numId="35" w16cid:durableId="1294562493">
    <w:abstractNumId w:val="26"/>
  </w:num>
  <w:num w:numId="36" w16cid:durableId="183177055">
    <w:abstractNumId w:val="24"/>
  </w:num>
  <w:num w:numId="37" w16cid:durableId="1149706082">
    <w:abstractNumId w:val="0"/>
  </w:num>
  <w:num w:numId="38" w16cid:durableId="226495708">
    <w:abstractNumId w:val="5"/>
  </w:num>
  <w:num w:numId="39" w16cid:durableId="1669482559">
    <w:abstractNumId w:val="17"/>
  </w:num>
  <w:num w:numId="40" w16cid:durableId="1638141834">
    <w:abstractNumId w:val="49"/>
  </w:num>
  <w:num w:numId="41" w16cid:durableId="808867001">
    <w:abstractNumId w:val="18"/>
  </w:num>
  <w:num w:numId="42" w16cid:durableId="2116246198">
    <w:abstractNumId w:val="33"/>
  </w:num>
  <w:num w:numId="43" w16cid:durableId="350688363">
    <w:abstractNumId w:val="6"/>
  </w:num>
  <w:num w:numId="44" w16cid:durableId="178130528">
    <w:abstractNumId w:val="47"/>
  </w:num>
  <w:num w:numId="45" w16cid:durableId="1346713394">
    <w:abstractNumId w:val="42"/>
  </w:num>
  <w:num w:numId="46" w16cid:durableId="1929732120">
    <w:abstractNumId w:val="25"/>
  </w:num>
  <w:num w:numId="47" w16cid:durableId="395058366">
    <w:abstractNumId w:val="28"/>
  </w:num>
  <w:num w:numId="48" w16cid:durableId="1156068743">
    <w:abstractNumId w:val="35"/>
  </w:num>
  <w:num w:numId="49" w16cid:durableId="551310889">
    <w:abstractNumId w:val="4"/>
  </w:num>
  <w:num w:numId="50" w16cid:durableId="176607644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45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CA0F92"/>
    <w:rsid w:val="00001C53"/>
    <w:rsid w:val="0000576C"/>
    <w:rsid w:val="00006BBC"/>
    <w:rsid w:val="00010B2F"/>
    <w:rsid w:val="00025520"/>
    <w:rsid w:val="0002604C"/>
    <w:rsid w:val="00026A0D"/>
    <w:rsid w:val="0003678D"/>
    <w:rsid w:val="00040AA5"/>
    <w:rsid w:val="00040F12"/>
    <w:rsid w:val="00051F50"/>
    <w:rsid w:val="0008592A"/>
    <w:rsid w:val="000868F9"/>
    <w:rsid w:val="00095F6F"/>
    <w:rsid w:val="000B0831"/>
    <w:rsid w:val="000C0F18"/>
    <w:rsid w:val="000C7665"/>
    <w:rsid w:val="000D19C9"/>
    <w:rsid w:val="000D3F2E"/>
    <w:rsid w:val="000D4314"/>
    <w:rsid w:val="000E2F9F"/>
    <w:rsid w:val="000F61DD"/>
    <w:rsid w:val="00124133"/>
    <w:rsid w:val="0013088A"/>
    <w:rsid w:val="001561C0"/>
    <w:rsid w:val="001578DE"/>
    <w:rsid w:val="00166796"/>
    <w:rsid w:val="00170AA9"/>
    <w:rsid w:val="00174A55"/>
    <w:rsid w:val="001772AD"/>
    <w:rsid w:val="00182829"/>
    <w:rsid w:val="00186A5D"/>
    <w:rsid w:val="001942A3"/>
    <w:rsid w:val="00195BC4"/>
    <w:rsid w:val="001A0A26"/>
    <w:rsid w:val="001B02AD"/>
    <w:rsid w:val="001B15D8"/>
    <w:rsid w:val="001B1682"/>
    <w:rsid w:val="001B5EAC"/>
    <w:rsid w:val="001C6695"/>
    <w:rsid w:val="001D1194"/>
    <w:rsid w:val="001D1E12"/>
    <w:rsid w:val="001E43B4"/>
    <w:rsid w:val="001F00EC"/>
    <w:rsid w:val="001F5301"/>
    <w:rsid w:val="002051B4"/>
    <w:rsid w:val="0022136A"/>
    <w:rsid w:val="00222015"/>
    <w:rsid w:val="00230452"/>
    <w:rsid w:val="002304F4"/>
    <w:rsid w:val="0024153B"/>
    <w:rsid w:val="00241DB0"/>
    <w:rsid w:val="00264366"/>
    <w:rsid w:val="00267666"/>
    <w:rsid w:val="002712C1"/>
    <w:rsid w:val="00284409"/>
    <w:rsid w:val="00285402"/>
    <w:rsid w:val="002877D6"/>
    <w:rsid w:val="002938A7"/>
    <w:rsid w:val="002A4924"/>
    <w:rsid w:val="002A760F"/>
    <w:rsid w:val="002B0445"/>
    <w:rsid w:val="002B1719"/>
    <w:rsid w:val="002B26FB"/>
    <w:rsid w:val="002B40F8"/>
    <w:rsid w:val="002C0151"/>
    <w:rsid w:val="002E713D"/>
    <w:rsid w:val="002EE3DB"/>
    <w:rsid w:val="002F48E4"/>
    <w:rsid w:val="002F56E4"/>
    <w:rsid w:val="002F6A6C"/>
    <w:rsid w:val="00315ACF"/>
    <w:rsid w:val="003229F4"/>
    <w:rsid w:val="00333410"/>
    <w:rsid w:val="00335AC9"/>
    <w:rsid w:val="00346974"/>
    <w:rsid w:val="00355604"/>
    <w:rsid w:val="00360ED1"/>
    <w:rsid w:val="00367E05"/>
    <w:rsid w:val="00371829"/>
    <w:rsid w:val="0038106A"/>
    <w:rsid w:val="00382095"/>
    <w:rsid w:val="0039513D"/>
    <w:rsid w:val="003A049A"/>
    <w:rsid w:val="003B51FA"/>
    <w:rsid w:val="003B53E5"/>
    <w:rsid w:val="003B5617"/>
    <w:rsid w:val="003C431B"/>
    <w:rsid w:val="003C47F4"/>
    <w:rsid w:val="003E33AF"/>
    <w:rsid w:val="004009E8"/>
    <w:rsid w:val="00407A5F"/>
    <w:rsid w:val="0041167D"/>
    <w:rsid w:val="00414B97"/>
    <w:rsid w:val="00420A7C"/>
    <w:rsid w:val="00423597"/>
    <w:rsid w:val="00435885"/>
    <w:rsid w:val="00435C30"/>
    <w:rsid w:val="0043771F"/>
    <w:rsid w:val="00472B7C"/>
    <w:rsid w:val="004829E2"/>
    <w:rsid w:val="00490C38"/>
    <w:rsid w:val="00491887"/>
    <w:rsid w:val="004954BD"/>
    <w:rsid w:val="004A294B"/>
    <w:rsid w:val="004AD26B"/>
    <w:rsid w:val="004C24CC"/>
    <w:rsid w:val="004C3565"/>
    <w:rsid w:val="004C75B6"/>
    <w:rsid w:val="004E2699"/>
    <w:rsid w:val="004E5E54"/>
    <w:rsid w:val="004E7F0F"/>
    <w:rsid w:val="004F790D"/>
    <w:rsid w:val="0050692D"/>
    <w:rsid w:val="005112DD"/>
    <w:rsid w:val="00513DA6"/>
    <w:rsid w:val="00513EC4"/>
    <w:rsid w:val="00515265"/>
    <w:rsid w:val="0052020B"/>
    <w:rsid w:val="0052329C"/>
    <w:rsid w:val="00530669"/>
    <w:rsid w:val="005309AD"/>
    <w:rsid w:val="00567121"/>
    <w:rsid w:val="00575A76"/>
    <w:rsid w:val="00576B3D"/>
    <w:rsid w:val="00580332"/>
    <w:rsid w:val="005831FE"/>
    <w:rsid w:val="00584ECA"/>
    <w:rsid w:val="00586E03"/>
    <w:rsid w:val="0058BCFE"/>
    <w:rsid w:val="005AF3CD"/>
    <w:rsid w:val="005B1A94"/>
    <w:rsid w:val="005B22CB"/>
    <w:rsid w:val="005BDE6B"/>
    <w:rsid w:val="005D3EBF"/>
    <w:rsid w:val="005F5B40"/>
    <w:rsid w:val="005F70C2"/>
    <w:rsid w:val="006016B4"/>
    <w:rsid w:val="006073E8"/>
    <w:rsid w:val="0061250E"/>
    <w:rsid w:val="006321B4"/>
    <w:rsid w:val="0064020E"/>
    <w:rsid w:val="00645A3D"/>
    <w:rsid w:val="006523F7"/>
    <w:rsid w:val="006534D5"/>
    <w:rsid w:val="00655D06"/>
    <w:rsid w:val="00660855"/>
    <w:rsid w:val="006724CE"/>
    <w:rsid w:val="00672D44"/>
    <w:rsid w:val="006807C4"/>
    <w:rsid w:val="0069209C"/>
    <w:rsid w:val="006B041E"/>
    <w:rsid w:val="006B0452"/>
    <w:rsid w:val="006B4CC7"/>
    <w:rsid w:val="006B537C"/>
    <w:rsid w:val="006C2EA4"/>
    <w:rsid w:val="006E3344"/>
    <w:rsid w:val="006E5562"/>
    <w:rsid w:val="007034AF"/>
    <w:rsid w:val="007127A9"/>
    <w:rsid w:val="007262F6"/>
    <w:rsid w:val="00726E10"/>
    <w:rsid w:val="00733E88"/>
    <w:rsid w:val="00746F17"/>
    <w:rsid w:val="00756814"/>
    <w:rsid w:val="007669D9"/>
    <w:rsid w:val="007730F6"/>
    <w:rsid w:val="00774320"/>
    <w:rsid w:val="00775AC9"/>
    <w:rsid w:val="0079574B"/>
    <w:rsid w:val="007C18E4"/>
    <w:rsid w:val="007F1C84"/>
    <w:rsid w:val="0080050C"/>
    <w:rsid w:val="00805056"/>
    <w:rsid w:val="0080553E"/>
    <w:rsid w:val="008065C6"/>
    <w:rsid w:val="00810C61"/>
    <w:rsid w:val="00826655"/>
    <w:rsid w:val="0084667B"/>
    <w:rsid w:val="008509FC"/>
    <w:rsid w:val="00866CD7"/>
    <w:rsid w:val="0087747D"/>
    <w:rsid w:val="00885C57"/>
    <w:rsid w:val="008909AB"/>
    <w:rsid w:val="00892712"/>
    <w:rsid w:val="008C26A8"/>
    <w:rsid w:val="008F0A3B"/>
    <w:rsid w:val="008F1809"/>
    <w:rsid w:val="008F389E"/>
    <w:rsid w:val="008F65B5"/>
    <w:rsid w:val="00906587"/>
    <w:rsid w:val="00907645"/>
    <w:rsid w:val="0091645C"/>
    <w:rsid w:val="00925A86"/>
    <w:rsid w:val="009267AF"/>
    <w:rsid w:val="0093358C"/>
    <w:rsid w:val="00936875"/>
    <w:rsid w:val="009556C1"/>
    <w:rsid w:val="009813A1"/>
    <w:rsid w:val="00983850"/>
    <w:rsid w:val="00991622"/>
    <w:rsid w:val="009B0521"/>
    <w:rsid w:val="009C5E32"/>
    <w:rsid w:val="009D066B"/>
    <w:rsid w:val="009D11DD"/>
    <w:rsid w:val="009D1D53"/>
    <w:rsid w:val="009E0D2C"/>
    <w:rsid w:val="009E5081"/>
    <w:rsid w:val="009E55FD"/>
    <w:rsid w:val="009F0A93"/>
    <w:rsid w:val="009F2C1C"/>
    <w:rsid w:val="009F5D7D"/>
    <w:rsid w:val="009F742F"/>
    <w:rsid w:val="00A27B23"/>
    <w:rsid w:val="00A3245E"/>
    <w:rsid w:val="00A37ACD"/>
    <w:rsid w:val="00A42622"/>
    <w:rsid w:val="00A54320"/>
    <w:rsid w:val="00A56DC6"/>
    <w:rsid w:val="00A56FD2"/>
    <w:rsid w:val="00A67C70"/>
    <w:rsid w:val="00A7616C"/>
    <w:rsid w:val="00A8240D"/>
    <w:rsid w:val="00AA0AEE"/>
    <w:rsid w:val="00AA1E53"/>
    <w:rsid w:val="00AA6B16"/>
    <w:rsid w:val="00AB2140"/>
    <w:rsid w:val="00AC7822"/>
    <w:rsid w:val="00AD1C63"/>
    <w:rsid w:val="00AE7D36"/>
    <w:rsid w:val="00AE7D7C"/>
    <w:rsid w:val="00AF2AFA"/>
    <w:rsid w:val="00AF6447"/>
    <w:rsid w:val="00B02DDC"/>
    <w:rsid w:val="00B049C3"/>
    <w:rsid w:val="00B175D3"/>
    <w:rsid w:val="00B1E321"/>
    <w:rsid w:val="00B20740"/>
    <w:rsid w:val="00B20FB8"/>
    <w:rsid w:val="00B40C1D"/>
    <w:rsid w:val="00B76515"/>
    <w:rsid w:val="00B813EC"/>
    <w:rsid w:val="00B83B9E"/>
    <w:rsid w:val="00B92702"/>
    <w:rsid w:val="00B928B5"/>
    <w:rsid w:val="00B9634E"/>
    <w:rsid w:val="00BA03CF"/>
    <w:rsid w:val="00BA3029"/>
    <w:rsid w:val="00BB108B"/>
    <w:rsid w:val="00BB7BBF"/>
    <w:rsid w:val="00BC050F"/>
    <w:rsid w:val="00BC7761"/>
    <w:rsid w:val="00BD7E1A"/>
    <w:rsid w:val="00BE22FF"/>
    <w:rsid w:val="00C174F9"/>
    <w:rsid w:val="00C217A2"/>
    <w:rsid w:val="00C23FDD"/>
    <w:rsid w:val="00C25A85"/>
    <w:rsid w:val="00C3504B"/>
    <w:rsid w:val="00C42AB9"/>
    <w:rsid w:val="00C540F3"/>
    <w:rsid w:val="00C5794B"/>
    <w:rsid w:val="00C65C53"/>
    <w:rsid w:val="00C77742"/>
    <w:rsid w:val="00C77DD8"/>
    <w:rsid w:val="00C7D45D"/>
    <w:rsid w:val="00C82228"/>
    <w:rsid w:val="00C82C35"/>
    <w:rsid w:val="00CB05C0"/>
    <w:rsid w:val="00CB28DE"/>
    <w:rsid w:val="00CB591C"/>
    <w:rsid w:val="00CD652C"/>
    <w:rsid w:val="00CD6605"/>
    <w:rsid w:val="00CD70E1"/>
    <w:rsid w:val="00CE729D"/>
    <w:rsid w:val="00D00B07"/>
    <w:rsid w:val="00D029E9"/>
    <w:rsid w:val="00D058DC"/>
    <w:rsid w:val="00D23E69"/>
    <w:rsid w:val="00D3B044"/>
    <w:rsid w:val="00D410A5"/>
    <w:rsid w:val="00D52296"/>
    <w:rsid w:val="00D53D84"/>
    <w:rsid w:val="00D559D3"/>
    <w:rsid w:val="00D60466"/>
    <w:rsid w:val="00D72B2E"/>
    <w:rsid w:val="00D87307"/>
    <w:rsid w:val="00D93DFF"/>
    <w:rsid w:val="00D97683"/>
    <w:rsid w:val="00DB12CF"/>
    <w:rsid w:val="00DB2A65"/>
    <w:rsid w:val="00DC7ABB"/>
    <w:rsid w:val="00DCF603"/>
    <w:rsid w:val="00DD2148"/>
    <w:rsid w:val="00E01F2B"/>
    <w:rsid w:val="00E26B34"/>
    <w:rsid w:val="00E3003F"/>
    <w:rsid w:val="00E32307"/>
    <w:rsid w:val="00E337D4"/>
    <w:rsid w:val="00E36334"/>
    <w:rsid w:val="00E50435"/>
    <w:rsid w:val="00E54C06"/>
    <w:rsid w:val="00E5618B"/>
    <w:rsid w:val="00E70034"/>
    <w:rsid w:val="00E731DC"/>
    <w:rsid w:val="00E80782"/>
    <w:rsid w:val="00E84DB2"/>
    <w:rsid w:val="00E87A91"/>
    <w:rsid w:val="00E913B6"/>
    <w:rsid w:val="00EA1A49"/>
    <w:rsid w:val="00EC2399"/>
    <w:rsid w:val="00ED2260"/>
    <w:rsid w:val="00ED2524"/>
    <w:rsid w:val="00ED6884"/>
    <w:rsid w:val="00F06250"/>
    <w:rsid w:val="00F06D04"/>
    <w:rsid w:val="00F070E7"/>
    <w:rsid w:val="00F1665D"/>
    <w:rsid w:val="00F22934"/>
    <w:rsid w:val="00F25E43"/>
    <w:rsid w:val="00F5193E"/>
    <w:rsid w:val="00F575F2"/>
    <w:rsid w:val="00F57814"/>
    <w:rsid w:val="00F668C5"/>
    <w:rsid w:val="00F705E7"/>
    <w:rsid w:val="00F70F30"/>
    <w:rsid w:val="00F83B8F"/>
    <w:rsid w:val="00F85E66"/>
    <w:rsid w:val="00F87B73"/>
    <w:rsid w:val="00F883D2"/>
    <w:rsid w:val="00F96216"/>
    <w:rsid w:val="00FB0C39"/>
    <w:rsid w:val="00FB2983"/>
    <w:rsid w:val="00FB48B2"/>
    <w:rsid w:val="00FD1717"/>
    <w:rsid w:val="01022C2D"/>
    <w:rsid w:val="010DB23B"/>
    <w:rsid w:val="0118A733"/>
    <w:rsid w:val="011CB550"/>
    <w:rsid w:val="011CE71F"/>
    <w:rsid w:val="01446095"/>
    <w:rsid w:val="016FA65A"/>
    <w:rsid w:val="017E3204"/>
    <w:rsid w:val="018BE73A"/>
    <w:rsid w:val="01ABCA91"/>
    <w:rsid w:val="01B612CB"/>
    <w:rsid w:val="01B9B99D"/>
    <w:rsid w:val="01CA843A"/>
    <w:rsid w:val="01CEF083"/>
    <w:rsid w:val="01DA6767"/>
    <w:rsid w:val="01F3D87C"/>
    <w:rsid w:val="01FD0EC1"/>
    <w:rsid w:val="020773AB"/>
    <w:rsid w:val="0212165C"/>
    <w:rsid w:val="02123DB0"/>
    <w:rsid w:val="0221733D"/>
    <w:rsid w:val="022AB1B1"/>
    <w:rsid w:val="022FD15B"/>
    <w:rsid w:val="023D4D8C"/>
    <w:rsid w:val="024797F7"/>
    <w:rsid w:val="024F01BE"/>
    <w:rsid w:val="0263A4BE"/>
    <w:rsid w:val="027268B3"/>
    <w:rsid w:val="02A1C5CC"/>
    <w:rsid w:val="02A9829C"/>
    <w:rsid w:val="02BA6149"/>
    <w:rsid w:val="02BC1C1E"/>
    <w:rsid w:val="02DD63C1"/>
    <w:rsid w:val="02DE104B"/>
    <w:rsid w:val="02E5B509"/>
    <w:rsid w:val="031C88F3"/>
    <w:rsid w:val="031DD1D7"/>
    <w:rsid w:val="0351FB6E"/>
    <w:rsid w:val="0356FAA3"/>
    <w:rsid w:val="0358B12C"/>
    <w:rsid w:val="0385C184"/>
    <w:rsid w:val="038AA709"/>
    <w:rsid w:val="039104D2"/>
    <w:rsid w:val="039BAEE2"/>
    <w:rsid w:val="03AF455B"/>
    <w:rsid w:val="03BA3414"/>
    <w:rsid w:val="03BDCB7C"/>
    <w:rsid w:val="03DDEEDD"/>
    <w:rsid w:val="03E9A9A8"/>
    <w:rsid w:val="03F2393E"/>
    <w:rsid w:val="040CDA05"/>
    <w:rsid w:val="041913EE"/>
    <w:rsid w:val="04213C0A"/>
    <w:rsid w:val="042FDC7D"/>
    <w:rsid w:val="04626170"/>
    <w:rsid w:val="047B9CB0"/>
    <w:rsid w:val="04894E56"/>
    <w:rsid w:val="04AC7E44"/>
    <w:rsid w:val="04ADEC6F"/>
    <w:rsid w:val="04BF8BED"/>
    <w:rsid w:val="04C102DE"/>
    <w:rsid w:val="04F8EEA6"/>
    <w:rsid w:val="051CD34C"/>
    <w:rsid w:val="05294A76"/>
    <w:rsid w:val="052C1C51"/>
    <w:rsid w:val="053311F1"/>
    <w:rsid w:val="0558A6D1"/>
    <w:rsid w:val="056576C1"/>
    <w:rsid w:val="057B86C6"/>
    <w:rsid w:val="057CCEC8"/>
    <w:rsid w:val="05969AAE"/>
    <w:rsid w:val="059F9983"/>
    <w:rsid w:val="05A32680"/>
    <w:rsid w:val="05AAC9E2"/>
    <w:rsid w:val="05C2F620"/>
    <w:rsid w:val="05E1235E"/>
    <w:rsid w:val="06163B51"/>
    <w:rsid w:val="0628B280"/>
    <w:rsid w:val="0657D079"/>
    <w:rsid w:val="065BA66A"/>
    <w:rsid w:val="0663A4E8"/>
    <w:rsid w:val="06AE66E6"/>
    <w:rsid w:val="06AFAB06"/>
    <w:rsid w:val="06B198AC"/>
    <w:rsid w:val="06BB73C2"/>
    <w:rsid w:val="06C472AD"/>
    <w:rsid w:val="06D771DD"/>
    <w:rsid w:val="06DC8CED"/>
    <w:rsid w:val="0700DA06"/>
    <w:rsid w:val="0704E1D5"/>
    <w:rsid w:val="070936CB"/>
    <w:rsid w:val="0715AC2F"/>
    <w:rsid w:val="072F8CBF"/>
    <w:rsid w:val="0788055D"/>
    <w:rsid w:val="079E43F5"/>
    <w:rsid w:val="07AB453E"/>
    <w:rsid w:val="07BE6756"/>
    <w:rsid w:val="080EF566"/>
    <w:rsid w:val="0816B898"/>
    <w:rsid w:val="081FB76D"/>
    <w:rsid w:val="08249A6B"/>
    <w:rsid w:val="082ACC4E"/>
    <w:rsid w:val="083AD930"/>
    <w:rsid w:val="08668410"/>
    <w:rsid w:val="0871193E"/>
    <w:rsid w:val="0874E6EE"/>
    <w:rsid w:val="087CDA9A"/>
    <w:rsid w:val="08887178"/>
    <w:rsid w:val="0891F0A7"/>
    <w:rsid w:val="08BEE8E4"/>
    <w:rsid w:val="08D26955"/>
    <w:rsid w:val="08D35CB4"/>
    <w:rsid w:val="08D38BD0"/>
    <w:rsid w:val="08D4A180"/>
    <w:rsid w:val="08ED0FD7"/>
    <w:rsid w:val="08ED6F8E"/>
    <w:rsid w:val="08F31980"/>
    <w:rsid w:val="08F72258"/>
    <w:rsid w:val="09467E3D"/>
    <w:rsid w:val="0977B537"/>
    <w:rsid w:val="0993D1F1"/>
    <w:rsid w:val="09953016"/>
    <w:rsid w:val="09958866"/>
    <w:rsid w:val="09AABDA9"/>
    <w:rsid w:val="09B95EDA"/>
    <w:rsid w:val="09BBA474"/>
    <w:rsid w:val="09BC3CD1"/>
    <w:rsid w:val="09C6AF6D"/>
    <w:rsid w:val="09ECA6C4"/>
    <w:rsid w:val="0A235A3A"/>
    <w:rsid w:val="0A263F93"/>
    <w:rsid w:val="0A3C3C31"/>
    <w:rsid w:val="0A5CA7D6"/>
    <w:rsid w:val="0A7697A3"/>
    <w:rsid w:val="0A83495E"/>
    <w:rsid w:val="0A8CBEE8"/>
    <w:rsid w:val="0AA0ECA3"/>
    <w:rsid w:val="0AA30F78"/>
    <w:rsid w:val="0AE6ACB3"/>
    <w:rsid w:val="0AFF378E"/>
    <w:rsid w:val="0B1CB9AD"/>
    <w:rsid w:val="0B3158C7"/>
    <w:rsid w:val="0B370513"/>
    <w:rsid w:val="0B6256B8"/>
    <w:rsid w:val="0B6EECF5"/>
    <w:rsid w:val="0B83FB6C"/>
    <w:rsid w:val="0B957B58"/>
    <w:rsid w:val="0B9DA674"/>
    <w:rsid w:val="0BC17343"/>
    <w:rsid w:val="0BD2E7EF"/>
    <w:rsid w:val="0BD60314"/>
    <w:rsid w:val="0C22A908"/>
    <w:rsid w:val="0C27D74D"/>
    <w:rsid w:val="0C5BD886"/>
    <w:rsid w:val="0C7EFE78"/>
    <w:rsid w:val="0C9293B8"/>
    <w:rsid w:val="0C9D709E"/>
    <w:rsid w:val="0CD88A3D"/>
    <w:rsid w:val="0CDFDF50"/>
    <w:rsid w:val="0CE376B8"/>
    <w:rsid w:val="0CE4506E"/>
    <w:rsid w:val="0CFB0A83"/>
    <w:rsid w:val="0D09DB69"/>
    <w:rsid w:val="0D283AD6"/>
    <w:rsid w:val="0D2AFF78"/>
    <w:rsid w:val="0D2EB155"/>
    <w:rsid w:val="0D3976D5"/>
    <w:rsid w:val="0D45B068"/>
    <w:rsid w:val="0D5D951D"/>
    <w:rsid w:val="0D7ED143"/>
    <w:rsid w:val="0D80BEE9"/>
    <w:rsid w:val="0D98768D"/>
    <w:rsid w:val="0DD17734"/>
    <w:rsid w:val="0DDA38FC"/>
    <w:rsid w:val="0DE6AE1A"/>
    <w:rsid w:val="0E03F009"/>
    <w:rsid w:val="0E104705"/>
    <w:rsid w:val="0E1C0861"/>
    <w:rsid w:val="0E40DBEF"/>
    <w:rsid w:val="0E654CE8"/>
    <w:rsid w:val="0E8CB8B2"/>
    <w:rsid w:val="0EA816B6"/>
    <w:rsid w:val="0EB59502"/>
    <w:rsid w:val="0ECEC925"/>
    <w:rsid w:val="0ECF7419"/>
    <w:rsid w:val="0EF27512"/>
    <w:rsid w:val="0F0A88B1"/>
    <w:rsid w:val="0F4F329D"/>
    <w:rsid w:val="0F5F294C"/>
    <w:rsid w:val="0F9022E5"/>
    <w:rsid w:val="0F9354AB"/>
    <w:rsid w:val="0FAEE284"/>
    <w:rsid w:val="0FBC54C7"/>
    <w:rsid w:val="0FCB33FA"/>
    <w:rsid w:val="0FD31CE1"/>
    <w:rsid w:val="1031D75F"/>
    <w:rsid w:val="10456866"/>
    <w:rsid w:val="1047B055"/>
    <w:rsid w:val="104977DD"/>
    <w:rsid w:val="10616497"/>
    <w:rsid w:val="1062A03A"/>
    <w:rsid w:val="107DBA8B"/>
    <w:rsid w:val="10821C2B"/>
    <w:rsid w:val="10932776"/>
    <w:rsid w:val="10A8D236"/>
    <w:rsid w:val="10AB14AC"/>
    <w:rsid w:val="10ACB301"/>
    <w:rsid w:val="10B0DCB9"/>
    <w:rsid w:val="10BBB2AA"/>
    <w:rsid w:val="10BC8E75"/>
    <w:rsid w:val="10EFEED3"/>
    <w:rsid w:val="10F94978"/>
    <w:rsid w:val="10FF1DEF"/>
    <w:rsid w:val="1105F0C8"/>
    <w:rsid w:val="1108B34F"/>
    <w:rsid w:val="1112F081"/>
    <w:rsid w:val="112C29BD"/>
    <w:rsid w:val="1132EE4A"/>
    <w:rsid w:val="1157213D"/>
    <w:rsid w:val="1182402E"/>
    <w:rsid w:val="119691A9"/>
    <w:rsid w:val="11A39E9B"/>
    <w:rsid w:val="11A4737C"/>
    <w:rsid w:val="11C3F4CD"/>
    <w:rsid w:val="11C61EE1"/>
    <w:rsid w:val="11C651B2"/>
    <w:rsid w:val="11E4BA3E"/>
    <w:rsid w:val="11FE709B"/>
    <w:rsid w:val="12077610"/>
    <w:rsid w:val="120CE7F8"/>
    <w:rsid w:val="121040CF"/>
    <w:rsid w:val="1223420E"/>
    <w:rsid w:val="12422973"/>
    <w:rsid w:val="124AED53"/>
    <w:rsid w:val="1263D2EC"/>
    <w:rsid w:val="12728A64"/>
    <w:rsid w:val="1281A988"/>
    <w:rsid w:val="12A7DDAF"/>
    <w:rsid w:val="12B644DD"/>
    <w:rsid w:val="12BA8F77"/>
    <w:rsid w:val="12C68A1F"/>
    <w:rsid w:val="12DEF2CB"/>
    <w:rsid w:val="12FFB83C"/>
    <w:rsid w:val="1316DCC8"/>
    <w:rsid w:val="132314D9"/>
    <w:rsid w:val="132BA46F"/>
    <w:rsid w:val="13602C43"/>
    <w:rsid w:val="13610E50"/>
    <w:rsid w:val="137B2237"/>
    <w:rsid w:val="138E003F"/>
    <w:rsid w:val="13DCCAB7"/>
    <w:rsid w:val="13DF9A77"/>
    <w:rsid w:val="13EB5BD3"/>
    <w:rsid w:val="13F4FF34"/>
    <w:rsid w:val="140D56DA"/>
    <w:rsid w:val="142828CE"/>
    <w:rsid w:val="142BE679"/>
    <w:rsid w:val="14403986"/>
    <w:rsid w:val="1447447D"/>
    <w:rsid w:val="146012CB"/>
    <w:rsid w:val="14A17252"/>
    <w:rsid w:val="14C3B62A"/>
    <w:rsid w:val="14C86641"/>
    <w:rsid w:val="14E22FC9"/>
    <w:rsid w:val="14E63670"/>
    <w:rsid w:val="1502532A"/>
    <w:rsid w:val="1509D24E"/>
    <w:rsid w:val="15209ADD"/>
    <w:rsid w:val="1527FB99"/>
    <w:rsid w:val="1553F169"/>
    <w:rsid w:val="158FFF98"/>
    <w:rsid w:val="15919345"/>
    <w:rsid w:val="159B73AE"/>
    <w:rsid w:val="15A4A9B4"/>
    <w:rsid w:val="15A4FAC9"/>
    <w:rsid w:val="15A5E967"/>
    <w:rsid w:val="15B4F91E"/>
    <w:rsid w:val="15BCA321"/>
    <w:rsid w:val="15C4E842"/>
    <w:rsid w:val="15D10546"/>
    <w:rsid w:val="15D20CD8"/>
    <w:rsid w:val="15D3C7AD"/>
    <w:rsid w:val="15E8626E"/>
    <w:rsid w:val="15E9ADF6"/>
    <w:rsid w:val="1613DCFC"/>
    <w:rsid w:val="162702AF"/>
    <w:rsid w:val="162B65CC"/>
    <w:rsid w:val="1632BADF"/>
    <w:rsid w:val="163A757E"/>
    <w:rsid w:val="164069E1"/>
    <w:rsid w:val="1648EFFF"/>
    <w:rsid w:val="1664806D"/>
    <w:rsid w:val="1674AD7E"/>
    <w:rsid w:val="16A55160"/>
    <w:rsid w:val="16C6CB9B"/>
    <w:rsid w:val="16DC2A0E"/>
    <w:rsid w:val="16E8D15E"/>
    <w:rsid w:val="170241BC"/>
    <w:rsid w:val="170968F9"/>
    <w:rsid w:val="171B059F"/>
    <w:rsid w:val="173E613D"/>
    <w:rsid w:val="1742CC62"/>
    <w:rsid w:val="177EB369"/>
    <w:rsid w:val="178EAF5D"/>
    <w:rsid w:val="179ED6CA"/>
    <w:rsid w:val="17AA39FA"/>
    <w:rsid w:val="17AAD24F"/>
    <w:rsid w:val="17CCBA40"/>
    <w:rsid w:val="1815881B"/>
    <w:rsid w:val="1833C0BD"/>
    <w:rsid w:val="18398F45"/>
    <w:rsid w:val="183C51CC"/>
    <w:rsid w:val="18473E47"/>
    <w:rsid w:val="1859B572"/>
    <w:rsid w:val="187BB674"/>
    <w:rsid w:val="188B2D84"/>
    <w:rsid w:val="18A5C869"/>
    <w:rsid w:val="18AD715C"/>
    <w:rsid w:val="19278FC1"/>
    <w:rsid w:val="19430086"/>
    <w:rsid w:val="194E9036"/>
    <w:rsid w:val="198D7EF2"/>
    <w:rsid w:val="199BD764"/>
    <w:rsid w:val="19B1657C"/>
    <w:rsid w:val="19BB634D"/>
    <w:rsid w:val="19C6D763"/>
    <w:rsid w:val="19CBE8B0"/>
    <w:rsid w:val="1A052F49"/>
    <w:rsid w:val="1A1697EF"/>
    <w:rsid w:val="1A275E84"/>
    <w:rsid w:val="1A2B2CC5"/>
    <w:rsid w:val="1A3874DB"/>
    <w:rsid w:val="1A3BC576"/>
    <w:rsid w:val="1A43C842"/>
    <w:rsid w:val="1A5534EF"/>
    <w:rsid w:val="1A57F776"/>
    <w:rsid w:val="1A589986"/>
    <w:rsid w:val="1A60F64B"/>
    <w:rsid w:val="1A65D933"/>
    <w:rsid w:val="1A855A9A"/>
    <w:rsid w:val="1A9137BE"/>
    <w:rsid w:val="1A975C1E"/>
    <w:rsid w:val="1A9FB0EC"/>
    <w:rsid w:val="1AACFB31"/>
    <w:rsid w:val="1AAF7B0A"/>
    <w:rsid w:val="1AB445C2"/>
    <w:rsid w:val="1AEA6097"/>
    <w:rsid w:val="1B2E6427"/>
    <w:rsid w:val="1B3E0B51"/>
    <w:rsid w:val="1B4343E5"/>
    <w:rsid w:val="1B7D7636"/>
    <w:rsid w:val="1B7DDB65"/>
    <w:rsid w:val="1B8B21B2"/>
    <w:rsid w:val="1BB2BFBE"/>
    <w:rsid w:val="1BC6D40A"/>
    <w:rsid w:val="1BC9BEB2"/>
    <w:rsid w:val="1BDE69E0"/>
    <w:rsid w:val="1BEFB13D"/>
    <w:rsid w:val="1C519E7B"/>
    <w:rsid w:val="1C626344"/>
    <w:rsid w:val="1C81B1C4"/>
    <w:rsid w:val="1C8E64D4"/>
    <w:rsid w:val="1C9915D4"/>
    <w:rsid w:val="1CA497AC"/>
    <w:rsid w:val="1CC844F6"/>
    <w:rsid w:val="1CC91158"/>
    <w:rsid w:val="1CF3040F"/>
    <w:rsid w:val="1D750467"/>
    <w:rsid w:val="1D851BF7"/>
    <w:rsid w:val="1D8B819E"/>
    <w:rsid w:val="1DA801DF"/>
    <w:rsid w:val="1DB0B97B"/>
    <w:rsid w:val="1DBBA64E"/>
    <w:rsid w:val="1DD0D702"/>
    <w:rsid w:val="1DDBE535"/>
    <w:rsid w:val="1DDF3216"/>
    <w:rsid w:val="1DE71BCC"/>
    <w:rsid w:val="1DE96166"/>
    <w:rsid w:val="1E292C84"/>
    <w:rsid w:val="1E297557"/>
    <w:rsid w:val="1E2A3535"/>
    <w:rsid w:val="1E2B6CF7"/>
    <w:rsid w:val="1E462AB1"/>
    <w:rsid w:val="1E599B02"/>
    <w:rsid w:val="1E6BA142"/>
    <w:rsid w:val="1E933FD4"/>
    <w:rsid w:val="1E99550F"/>
    <w:rsid w:val="1EA74653"/>
    <w:rsid w:val="1EBB51DB"/>
    <w:rsid w:val="1EC19F28"/>
    <w:rsid w:val="1EDC273F"/>
    <w:rsid w:val="1EF25D00"/>
    <w:rsid w:val="1EF840DD"/>
    <w:rsid w:val="1F148678"/>
    <w:rsid w:val="1F3647DB"/>
    <w:rsid w:val="1F59DD0C"/>
    <w:rsid w:val="1F6B9A2B"/>
    <w:rsid w:val="1F7EB09A"/>
    <w:rsid w:val="1FB7B35C"/>
    <w:rsid w:val="1FB86110"/>
    <w:rsid w:val="1FC51E93"/>
    <w:rsid w:val="1FCE60BF"/>
    <w:rsid w:val="1FF035CC"/>
    <w:rsid w:val="1FF9C797"/>
    <w:rsid w:val="20185A4D"/>
    <w:rsid w:val="20209A00"/>
    <w:rsid w:val="2029DA9E"/>
    <w:rsid w:val="202BB6EA"/>
    <w:rsid w:val="203BA19F"/>
    <w:rsid w:val="2050B102"/>
    <w:rsid w:val="206B3B0A"/>
    <w:rsid w:val="207540AC"/>
    <w:rsid w:val="207C5BDB"/>
    <w:rsid w:val="2081CD5B"/>
    <w:rsid w:val="208C6A0E"/>
    <w:rsid w:val="20AEA910"/>
    <w:rsid w:val="20C32260"/>
    <w:rsid w:val="20D85965"/>
    <w:rsid w:val="20E67FC9"/>
    <w:rsid w:val="20F34710"/>
    <w:rsid w:val="21271DB3"/>
    <w:rsid w:val="212D77A2"/>
    <w:rsid w:val="21408E11"/>
    <w:rsid w:val="214E4DDE"/>
    <w:rsid w:val="2159A21B"/>
    <w:rsid w:val="216ED729"/>
    <w:rsid w:val="2183FC62"/>
    <w:rsid w:val="21C87C8D"/>
    <w:rsid w:val="21D1E948"/>
    <w:rsid w:val="21D69787"/>
    <w:rsid w:val="21DEDDF4"/>
    <w:rsid w:val="222A87E6"/>
    <w:rsid w:val="22545EE7"/>
    <w:rsid w:val="2266DE2C"/>
    <w:rsid w:val="2288BC62"/>
    <w:rsid w:val="22D6F60A"/>
    <w:rsid w:val="22DC3BA1"/>
    <w:rsid w:val="22E24827"/>
    <w:rsid w:val="22E7D254"/>
    <w:rsid w:val="22E99D3A"/>
    <w:rsid w:val="22F74C3C"/>
    <w:rsid w:val="2320E60C"/>
    <w:rsid w:val="23225C18"/>
    <w:rsid w:val="2354914C"/>
    <w:rsid w:val="23586340"/>
    <w:rsid w:val="23791026"/>
    <w:rsid w:val="23816CEB"/>
    <w:rsid w:val="2395FE25"/>
    <w:rsid w:val="2398C1E9"/>
    <w:rsid w:val="23A3E5C4"/>
    <w:rsid w:val="23A8107E"/>
    <w:rsid w:val="23ABC9A4"/>
    <w:rsid w:val="23BEDC23"/>
    <w:rsid w:val="23C97F5F"/>
    <w:rsid w:val="23D3FFFE"/>
    <w:rsid w:val="24045ECA"/>
    <w:rsid w:val="2419300E"/>
    <w:rsid w:val="241A04EF"/>
    <w:rsid w:val="2432A06C"/>
    <w:rsid w:val="245EFBDE"/>
    <w:rsid w:val="245F2EAF"/>
    <w:rsid w:val="2481AEF5"/>
    <w:rsid w:val="248B247F"/>
    <w:rsid w:val="249142DD"/>
    <w:rsid w:val="2496769C"/>
    <w:rsid w:val="24A7D996"/>
    <w:rsid w:val="24B56C35"/>
    <w:rsid w:val="24F071A0"/>
    <w:rsid w:val="251C9A41"/>
    <w:rsid w:val="251DC03D"/>
    <w:rsid w:val="2530679F"/>
    <w:rsid w:val="2532FE9E"/>
    <w:rsid w:val="254F24C8"/>
    <w:rsid w:val="256453B7"/>
    <w:rsid w:val="2599E0CF"/>
    <w:rsid w:val="259EF598"/>
    <w:rsid w:val="25B6C8AF"/>
    <w:rsid w:val="25CC5196"/>
    <w:rsid w:val="25F69E5A"/>
    <w:rsid w:val="25F72AFD"/>
    <w:rsid w:val="26090580"/>
    <w:rsid w:val="260E3225"/>
    <w:rsid w:val="2656CB41"/>
    <w:rsid w:val="265886CE"/>
    <w:rsid w:val="265A1B61"/>
    <w:rsid w:val="267F4DD8"/>
    <w:rsid w:val="2692CDC6"/>
    <w:rsid w:val="26A9F252"/>
    <w:rsid w:val="26BBB5C6"/>
    <w:rsid w:val="26E467A1"/>
    <w:rsid w:val="26F67CE5"/>
    <w:rsid w:val="27002EA3"/>
    <w:rsid w:val="270C4A1B"/>
    <w:rsid w:val="270E04F0"/>
    <w:rsid w:val="270FE183"/>
    <w:rsid w:val="2727A81F"/>
    <w:rsid w:val="2727DAF0"/>
    <w:rsid w:val="277255DC"/>
    <w:rsid w:val="27735211"/>
    <w:rsid w:val="27900A23"/>
    <w:rsid w:val="27AD5C85"/>
    <w:rsid w:val="27BBE068"/>
    <w:rsid w:val="27CDB2B7"/>
    <w:rsid w:val="27CEB14A"/>
    <w:rsid w:val="27D00F9C"/>
    <w:rsid w:val="27EF8047"/>
    <w:rsid w:val="27F7ADA8"/>
    <w:rsid w:val="2802D790"/>
    <w:rsid w:val="280BC3FF"/>
    <w:rsid w:val="2831F826"/>
    <w:rsid w:val="2846FC3B"/>
    <w:rsid w:val="285DE11A"/>
    <w:rsid w:val="2876BC44"/>
    <w:rsid w:val="28809650"/>
    <w:rsid w:val="28CF7C47"/>
    <w:rsid w:val="28D61545"/>
    <w:rsid w:val="28E5194D"/>
    <w:rsid w:val="28F1AF8A"/>
    <w:rsid w:val="2933CEC2"/>
    <w:rsid w:val="295E264D"/>
    <w:rsid w:val="298247E5"/>
    <w:rsid w:val="2984E021"/>
    <w:rsid w:val="2986EDA6"/>
    <w:rsid w:val="299AFCF5"/>
    <w:rsid w:val="29A191B2"/>
    <w:rsid w:val="29ADC92A"/>
    <w:rsid w:val="29C23540"/>
    <w:rsid w:val="29C37CB1"/>
    <w:rsid w:val="29C3D2D0"/>
    <w:rsid w:val="29C81C3B"/>
    <w:rsid w:val="29CBE794"/>
    <w:rsid w:val="29DA3EDE"/>
    <w:rsid w:val="29E1A96C"/>
    <w:rsid w:val="29E95861"/>
    <w:rsid w:val="2A0E2141"/>
    <w:rsid w:val="2A186949"/>
    <w:rsid w:val="2A228FE1"/>
    <w:rsid w:val="2A40079D"/>
    <w:rsid w:val="2A4DF7C9"/>
    <w:rsid w:val="2A4F49AD"/>
    <w:rsid w:val="2A523372"/>
    <w:rsid w:val="2A65973D"/>
    <w:rsid w:val="2A7050E7"/>
    <w:rsid w:val="2AD8709F"/>
    <w:rsid w:val="2ADE6EDC"/>
    <w:rsid w:val="2AE24558"/>
    <w:rsid w:val="2AEBEDB3"/>
    <w:rsid w:val="2AF059FC"/>
    <w:rsid w:val="2B0AC170"/>
    <w:rsid w:val="2B0FC792"/>
    <w:rsid w:val="2B39622E"/>
    <w:rsid w:val="2B69E552"/>
    <w:rsid w:val="2B71CD74"/>
    <w:rsid w:val="2B7E903C"/>
    <w:rsid w:val="2B8BBBCC"/>
    <w:rsid w:val="2B98C179"/>
    <w:rsid w:val="2BA1F31F"/>
    <w:rsid w:val="2BC141CC"/>
    <w:rsid w:val="2BC6C3DD"/>
    <w:rsid w:val="2BD0DE47"/>
    <w:rsid w:val="2BE5AF8B"/>
    <w:rsid w:val="2BE6B73D"/>
    <w:rsid w:val="2C075153"/>
    <w:rsid w:val="2C1D2A49"/>
    <w:rsid w:val="2C29531E"/>
    <w:rsid w:val="2C3523B6"/>
    <w:rsid w:val="2C3727B4"/>
    <w:rsid w:val="2C383BF6"/>
    <w:rsid w:val="2C50D2DB"/>
    <w:rsid w:val="2C536624"/>
    <w:rsid w:val="2C68F298"/>
    <w:rsid w:val="2C84D66A"/>
    <w:rsid w:val="2C961141"/>
    <w:rsid w:val="2C9BF8DB"/>
    <w:rsid w:val="2CA755BD"/>
    <w:rsid w:val="2CC5C497"/>
    <w:rsid w:val="2CCA0F92"/>
    <w:rsid w:val="2CDB9D8D"/>
    <w:rsid w:val="2CDF0224"/>
    <w:rsid w:val="2CE5E7F8"/>
    <w:rsid w:val="2CF8E937"/>
    <w:rsid w:val="2D45C203"/>
    <w:rsid w:val="2D6CE07E"/>
    <w:rsid w:val="2D704515"/>
    <w:rsid w:val="2D83B8DD"/>
    <w:rsid w:val="2D887153"/>
    <w:rsid w:val="2D8A0297"/>
    <w:rsid w:val="2D8F3016"/>
    <w:rsid w:val="2DCA72EA"/>
    <w:rsid w:val="2DCC2DBF"/>
    <w:rsid w:val="2DD55F65"/>
    <w:rsid w:val="2DD8B525"/>
    <w:rsid w:val="2DDEC7E3"/>
    <w:rsid w:val="2DEC8DEF"/>
    <w:rsid w:val="2DEE0335"/>
    <w:rsid w:val="2DFEB848"/>
    <w:rsid w:val="2E20A6CB"/>
    <w:rsid w:val="2E317AE0"/>
    <w:rsid w:val="2E340789"/>
    <w:rsid w:val="2E3547AE"/>
    <w:rsid w:val="2E38322A"/>
    <w:rsid w:val="2E3BF637"/>
    <w:rsid w:val="2E50C960"/>
    <w:rsid w:val="2E61DD26"/>
    <w:rsid w:val="2E6590D3"/>
    <w:rsid w:val="2E873C6C"/>
    <w:rsid w:val="2E94057A"/>
    <w:rsid w:val="2EA2CD41"/>
    <w:rsid w:val="2EB541A0"/>
    <w:rsid w:val="2EBABE0D"/>
    <w:rsid w:val="2EBC96B3"/>
    <w:rsid w:val="2EE7C430"/>
    <w:rsid w:val="2EEFEE24"/>
    <w:rsid w:val="2EF27A7D"/>
    <w:rsid w:val="2EF9975C"/>
    <w:rsid w:val="2F314DAB"/>
    <w:rsid w:val="2F38A8F8"/>
    <w:rsid w:val="2F4C099F"/>
    <w:rsid w:val="2F5F169F"/>
    <w:rsid w:val="2F6937A8"/>
    <w:rsid w:val="2F6B81B1"/>
    <w:rsid w:val="2FA604A3"/>
    <w:rsid w:val="2FAF3649"/>
    <w:rsid w:val="2FBC772C"/>
    <w:rsid w:val="2FDD4C90"/>
    <w:rsid w:val="2FF2E57C"/>
    <w:rsid w:val="308E97F6"/>
    <w:rsid w:val="309567BD"/>
    <w:rsid w:val="309AD9E0"/>
    <w:rsid w:val="30C174F6"/>
    <w:rsid w:val="30C37729"/>
    <w:rsid w:val="30D0E74A"/>
    <w:rsid w:val="30E4D2F4"/>
    <w:rsid w:val="30EC1498"/>
    <w:rsid w:val="30ED25B2"/>
    <w:rsid w:val="30F0689B"/>
    <w:rsid w:val="30FF336D"/>
    <w:rsid w:val="3138C421"/>
    <w:rsid w:val="31504BDB"/>
    <w:rsid w:val="318617D5"/>
    <w:rsid w:val="3192F1F6"/>
    <w:rsid w:val="3194DF9C"/>
    <w:rsid w:val="31CB5E25"/>
    <w:rsid w:val="31D0599D"/>
    <w:rsid w:val="31E277C1"/>
    <w:rsid w:val="320F7AEE"/>
    <w:rsid w:val="32635EB5"/>
    <w:rsid w:val="32692BD6"/>
    <w:rsid w:val="326DDDFB"/>
    <w:rsid w:val="327A4E52"/>
    <w:rsid w:val="327CEBCB"/>
    <w:rsid w:val="327D4366"/>
    <w:rsid w:val="32A81E85"/>
    <w:rsid w:val="32AABE2E"/>
    <w:rsid w:val="32CF5EEB"/>
    <w:rsid w:val="32D7EE81"/>
    <w:rsid w:val="32D913B6"/>
    <w:rsid w:val="32E238EC"/>
    <w:rsid w:val="330F366E"/>
    <w:rsid w:val="3313CA22"/>
    <w:rsid w:val="3349A2E8"/>
    <w:rsid w:val="3354FA49"/>
    <w:rsid w:val="336FF8F8"/>
    <w:rsid w:val="3372CCC1"/>
    <w:rsid w:val="339C5293"/>
    <w:rsid w:val="33BBD763"/>
    <w:rsid w:val="33BED297"/>
    <w:rsid w:val="33C51A1C"/>
    <w:rsid w:val="33D85A40"/>
    <w:rsid w:val="33DD0396"/>
    <w:rsid w:val="33EE64B8"/>
    <w:rsid w:val="34201CD2"/>
    <w:rsid w:val="3429C04B"/>
    <w:rsid w:val="34333341"/>
    <w:rsid w:val="34455ED4"/>
    <w:rsid w:val="34482A5D"/>
    <w:rsid w:val="344ABC9D"/>
    <w:rsid w:val="345F61A5"/>
    <w:rsid w:val="34715C87"/>
    <w:rsid w:val="34849512"/>
    <w:rsid w:val="34850451"/>
    <w:rsid w:val="3485D68A"/>
    <w:rsid w:val="34AB71C6"/>
    <w:rsid w:val="34C01677"/>
    <w:rsid w:val="34F5B4A2"/>
    <w:rsid w:val="35125CF3"/>
    <w:rsid w:val="351834E8"/>
    <w:rsid w:val="35471BB0"/>
    <w:rsid w:val="3557D99A"/>
    <w:rsid w:val="357F6F99"/>
    <w:rsid w:val="3584FF3F"/>
    <w:rsid w:val="359CD089"/>
    <w:rsid w:val="359DEDE8"/>
    <w:rsid w:val="35A59AB2"/>
    <w:rsid w:val="35AA0EC6"/>
    <w:rsid w:val="35FB7D9E"/>
    <w:rsid w:val="360EC4FA"/>
    <w:rsid w:val="362B6E7E"/>
    <w:rsid w:val="362BB8B0"/>
    <w:rsid w:val="362F6A8D"/>
    <w:rsid w:val="362FE6F2"/>
    <w:rsid w:val="363108D2"/>
    <w:rsid w:val="36696E11"/>
    <w:rsid w:val="3674DC91"/>
    <w:rsid w:val="3676D4A2"/>
    <w:rsid w:val="3679F890"/>
    <w:rsid w:val="367EFE96"/>
    <w:rsid w:val="36839108"/>
    <w:rsid w:val="368A2EF5"/>
    <w:rsid w:val="36A7109D"/>
    <w:rsid w:val="36FD2D33"/>
    <w:rsid w:val="3710129A"/>
    <w:rsid w:val="371261FE"/>
    <w:rsid w:val="3715E4FA"/>
    <w:rsid w:val="37192702"/>
    <w:rsid w:val="372DBFDF"/>
    <w:rsid w:val="3731B07E"/>
    <w:rsid w:val="3737358C"/>
    <w:rsid w:val="373F2DD7"/>
    <w:rsid w:val="375CA294"/>
    <w:rsid w:val="378F0F98"/>
    <w:rsid w:val="37A3A4EF"/>
    <w:rsid w:val="37B153F1"/>
    <w:rsid w:val="37B228D2"/>
    <w:rsid w:val="37B3FBED"/>
    <w:rsid w:val="37CAB16A"/>
    <w:rsid w:val="38081D2F"/>
    <w:rsid w:val="3822A652"/>
    <w:rsid w:val="383A9FA9"/>
    <w:rsid w:val="3842E0FE"/>
    <w:rsid w:val="384B411A"/>
    <w:rsid w:val="3858A2A9"/>
    <w:rsid w:val="38657CCA"/>
    <w:rsid w:val="38872703"/>
    <w:rsid w:val="3887C0A2"/>
    <w:rsid w:val="38C00498"/>
    <w:rsid w:val="38DDCB57"/>
    <w:rsid w:val="38F35B24"/>
    <w:rsid w:val="38F6507C"/>
    <w:rsid w:val="38F6BFBB"/>
    <w:rsid w:val="392F0F5A"/>
    <w:rsid w:val="3930281F"/>
    <w:rsid w:val="394131FD"/>
    <w:rsid w:val="394D70FA"/>
    <w:rsid w:val="394FD286"/>
    <w:rsid w:val="39630F40"/>
    <w:rsid w:val="39924D17"/>
    <w:rsid w:val="39A48FCD"/>
    <w:rsid w:val="39AFBFAD"/>
    <w:rsid w:val="39BD47AD"/>
    <w:rsid w:val="39C19DE1"/>
    <w:rsid w:val="39CF4CE3"/>
    <w:rsid w:val="39D1757E"/>
    <w:rsid w:val="39E3F57C"/>
    <w:rsid w:val="39F703FF"/>
    <w:rsid w:val="3A02E8F7"/>
    <w:rsid w:val="3A23C2D9"/>
    <w:rsid w:val="3A32798D"/>
    <w:rsid w:val="3A3C4A03"/>
    <w:rsid w:val="3A486396"/>
    <w:rsid w:val="3A5E001E"/>
    <w:rsid w:val="3A73629F"/>
    <w:rsid w:val="3A94E269"/>
    <w:rsid w:val="3A9B0987"/>
    <w:rsid w:val="3AB17B1D"/>
    <w:rsid w:val="3AB5389B"/>
    <w:rsid w:val="3ABA8AD8"/>
    <w:rsid w:val="3AC24577"/>
    <w:rsid w:val="3AF056D2"/>
    <w:rsid w:val="3AFF29D3"/>
    <w:rsid w:val="3B1DB782"/>
    <w:rsid w:val="3B31AA48"/>
    <w:rsid w:val="3B597CCB"/>
    <w:rsid w:val="3B77E557"/>
    <w:rsid w:val="3B7DB481"/>
    <w:rsid w:val="3B8BA54C"/>
    <w:rsid w:val="3B8E67D3"/>
    <w:rsid w:val="3B99217D"/>
    <w:rsid w:val="3B9EBDD6"/>
    <w:rsid w:val="3BB65D34"/>
    <w:rsid w:val="3BD44DA7"/>
    <w:rsid w:val="3BDDE1E0"/>
    <w:rsid w:val="3BE64ACA"/>
    <w:rsid w:val="3BED9428"/>
    <w:rsid w:val="3BF56D7D"/>
    <w:rsid w:val="3BFFF6A2"/>
    <w:rsid w:val="3C17B582"/>
    <w:rsid w:val="3C2121B5"/>
    <w:rsid w:val="3C6EB94D"/>
    <w:rsid w:val="3C79A5C8"/>
    <w:rsid w:val="3C8303AE"/>
    <w:rsid w:val="3CA6A34A"/>
    <w:rsid w:val="3CB3D85F"/>
    <w:rsid w:val="3CF4990E"/>
    <w:rsid w:val="3CFB9C6D"/>
    <w:rsid w:val="3D0360D5"/>
    <w:rsid w:val="3D199F6D"/>
    <w:rsid w:val="3D4FADBC"/>
    <w:rsid w:val="3D75D25D"/>
    <w:rsid w:val="3D7D42CC"/>
    <w:rsid w:val="3DA74AF6"/>
    <w:rsid w:val="3DAA0D7D"/>
    <w:rsid w:val="3DD9CD86"/>
    <w:rsid w:val="3DDDAB67"/>
    <w:rsid w:val="3DE2FF2C"/>
    <w:rsid w:val="3DF1C6F3"/>
    <w:rsid w:val="3E193F67"/>
    <w:rsid w:val="3E1B5FDE"/>
    <w:rsid w:val="3E238A8F"/>
    <w:rsid w:val="3E290EE0"/>
    <w:rsid w:val="3E29B0F0"/>
    <w:rsid w:val="3E3A7C72"/>
    <w:rsid w:val="3E461F92"/>
    <w:rsid w:val="3E468AB8"/>
    <w:rsid w:val="3E496512"/>
    <w:rsid w:val="3E537CAC"/>
    <w:rsid w:val="3E53EBEB"/>
    <w:rsid w:val="3E90B8D0"/>
    <w:rsid w:val="3EB00766"/>
    <w:rsid w:val="3EBA0E39"/>
    <w:rsid w:val="3ED62E7A"/>
    <w:rsid w:val="3EEFDEE9"/>
    <w:rsid w:val="3F0F8950"/>
    <w:rsid w:val="3F1BD4B9"/>
    <w:rsid w:val="3F27FBE7"/>
    <w:rsid w:val="3F3180DB"/>
    <w:rsid w:val="3F3B1ED9"/>
    <w:rsid w:val="3F53AFCC"/>
    <w:rsid w:val="3F6823D3"/>
    <w:rsid w:val="3F68F1AA"/>
    <w:rsid w:val="3F6BB823"/>
    <w:rsid w:val="3F90BC0E"/>
    <w:rsid w:val="3F9AEB13"/>
    <w:rsid w:val="3F9B7911"/>
    <w:rsid w:val="3FBD2476"/>
    <w:rsid w:val="3FD387C1"/>
    <w:rsid w:val="3FDB90E5"/>
    <w:rsid w:val="3FEB7921"/>
    <w:rsid w:val="3FF6B112"/>
    <w:rsid w:val="4010E41B"/>
    <w:rsid w:val="402E97B0"/>
    <w:rsid w:val="403F624D"/>
    <w:rsid w:val="404076B2"/>
    <w:rsid w:val="404A154C"/>
    <w:rsid w:val="404E9B27"/>
    <w:rsid w:val="40526D7C"/>
    <w:rsid w:val="40578E8B"/>
    <w:rsid w:val="4067551F"/>
    <w:rsid w:val="40722EF9"/>
    <w:rsid w:val="4083E063"/>
    <w:rsid w:val="40874E7E"/>
    <w:rsid w:val="40A20102"/>
    <w:rsid w:val="40A5E265"/>
    <w:rsid w:val="40A67AD9"/>
    <w:rsid w:val="40B454C9"/>
    <w:rsid w:val="40B5AEE7"/>
    <w:rsid w:val="40C13E46"/>
    <w:rsid w:val="40E074B7"/>
    <w:rsid w:val="40F7577A"/>
    <w:rsid w:val="40F9B244"/>
    <w:rsid w:val="410B8493"/>
    <w:rsid w:val="41116F07"/>
    <w:rsid w:val="4149266F"/>
    <w:rsid w:val="414F0B54"/>
    <w:rsid w:val="41521BCC"/>
    <w:rsid w:val="417B8B5E"/>
    <w:rsid w:val="417CE2B4"/>
    <w:rsid w:val="4185E6CC"/>
    <w:rsid w:val="418AB8C7"/>
    <w:rsid w:val="4190D21D"/>
    <w:rsid w:val="4191FDE7"/>
    <w:rsid w:val="41A2464A"/>
    <w:rsid w:val="41AE750B"/>
    <w:rsid w:val="41B6E168"/>
    <w:rsid w:val="41DC8763"/>
    <w:rsid w:val="41EF6D75"/>
    <w:rsid w:val="41F18DEC"/>
    <w:rsid w:val="4210A99B"/>
    <w:rsid w:val="42231EDF"/>
    <w:rsid w:val="42342672"/>
    <w:rsid w:val="423EE1A0"/>
    <w:rsid w:val="4248F93A"/>
    <w:rsid w:val="42702B85"/>
    <w:rsid w:val="42748603"/>
    <w:rsid w:val="429A7256"/>
    <w:rsid w:val="42AA242E"/>
    <w:rsid w:val="42ABF313"/>
    <w:rsid w:val="42B6D552"/>
    <w:rsid w:val="42EAADB4"/>
    <w:rsid w:val="42F4C538"/>
    <w:rsid w:val="4326D08A"/>
    <w:rsid w:val="435E7352"/>
    <w:rsid w:val="43671CED"/>
    <w:rsid w:val="43769E68"/>
    <w:rsid w:val="4381BE85"/>
    <w:rsid w:val="438D9023"/>
    <w:rsid w:val="43A2C709"/>
    <w:rsid w:val="43A9CFBB"/>
    <w:rsid w:val="43C61293"/>
    <w:rsid w:val="43CAE6EE"/>
    <w:rsid w:val="43D5EBA9"/>
    <w:rsid w:val="43F641DB"/>
    <w:rsid w:val="4400BF17"/>
    <w:rsid w:val="44167718"/>
    <w:rsid w:val="442D89C8"/>
    <w:rsid w:val="444DE70F"/>
    <w:rsid w:val="445A874A"/>
    <w:rsid w:val="44649B07"/>
    <w:rsid w:val="446DA785"/>
    <w:rsid w:val="447C2912"/>
    <w:rsid w:val="44ACAF23"/>
    <w:rsid w:val="44BF325B"/>
    <w:rsid w:val="44C296F2"/>
    <w:rsid w:val="44CAC0E6"/>
    <w:rsid w:val="44DD892D"/>
    <w:rsid w:val="44F67A48"/>
    <w:rsid w:val="45032FCB"/>
    <w:rsid w:val="450A6029"/>
    <w:rsid w:val="4513832E"/>
    <w:rsid w:val="451585C7"/>
    <w:rsid w:val="452496C7"/>
    <w:rsid w:val="4526D92D"/>
    <w:rsid w:val="45367E28"/>
    <w:rsid w:val="453EA2FD"/>
    <w:rsid w:val="454ADB0E"/>
    <w:rsid w:val="454DA58C"/>
    <w:rsid w:val="4550754C"/>
    <w:rsid w:val="4551B873"/>
    <w:rsid w:val="455DE444"/>
    <w:rsid w:val="456BD350"/>
    <w:rsid w:val="457D4F55"/>
    <w:rsid w:val="45AFC28D"/>
    <w:rsid w:val="45BD4CDD"/>
    <w:rsid w:val="45CE2B19"/>
    <w:rsid w:val="45E4062A"/>
    <w:rsid w:val="45E70A7A"/>
    <w:rsid w:val="45FDD097"/>
    <w:rsid w:val="462A13C3"/>
    <w:rsid w:val="46303F38"/>
    <w:rsid w:val="46345E2E"/>
    <w:rsid w:val="4639630F"/>
    <w:rsid w:val="46419A55"/>
    <w:rsid w:val="46496243"/>
    <w:rsid w:val="46563C64"/>
    <w:rsid w:val="46581931"/>
    <w:rsid w:val="466E68A2"/>
    <w:rsid w:val="467B21EF"/>
    <w:rsid w:val="46859552"/>
    <w:rsid w:val="4697C9DE"/>
    <w:rsid w:val="469BCAB5"/>
    <w:rsid w:val="46A08282"/>
    <w:rsid w:val="46B9690E"/>
    <w:rsid w:val="46E9824D"/>
    <w:rsid w:val="46F1FF7F"/>
    <w:rsid w:val="46F25206"/>
    <w:rsid w:val="46FEBF0E"/>
    <w:rsid w:val="4702EB50"/>
    <w:rsid w:val="4707A8C8"/>
    <w:rsid w:val="4714CBA2"/>
    <w:rsid w:val="4717A500"/>
    <w:rsid w:val="471C2CDE"/>
    <w:rsid w:val="471C5BB7"/>
    <w:rsid w:val="472A889E"/>
    <w:rsid w:val="473C2944"/>
    <w:rsid w:val="4756E410"/>
    <w:rsid w:val="475C6763"/>
    <w:rsid w:val="4790BBB3"/>
    <w:rsid w:val="479B2BE3"/>
    <w:rsid w:val="47A4D9D4"/>
    <w:rsid w:val="47B03D04"/>
    <w:rsid w:val="47D499DD"/>
    <w:rsid w:val="47DE0F67"/>
    <w:rsid w:val="47EC2438"/>
    <w:rsid w:val="47ECD2CE"/>
    <w:rsid w:val="47F584A9"/>
    <w:rsid w:val="47F711A6"/>
    <w:rsid w:val="482D50C1"/>
    <w:rsid w:val="483A8E10"/>
    <w:rsid w:val="485FA080"/>
    <w:rsid w:val="486C83C0"/>
    <w:rsid w:val="487247B0"/>
    <w:rsid w:val="487B6315"/>
    <w:rsid w:val="4886A9B5"/>
    <w:rsid w:val="48B97948"/>
    <w:rsid w:val="48D7F9A5"/>
    <w:rsid w:val="48EBF6D6"/>
    <w:rsid w:val="48F237B9"/>
    <w:rsid w:val="49064D28"/>
    <w:rsid w:val="49215338"/>
    <w:rsid w:val="492B3115"/>
    <w:rsid w:val="4945F1DA"/>
    <w:rsid w:val="494A17C6"/>
    <w:rsid w:val="4960482C"/>
    <w:rsid w:val="4965248E"/>
    <w:rsid w:val="497D2F19"/>
    <w:rsid w:val="497D7D77"/>
    <w:rsid w:val="49B896AE"/>
    <w:rsid w:val="49C0A157"/>
    <w:rsid w:val="49C5954D"/>
    <w:rsid w:val="49DCB9D9"/>
    <w:rsid w:val="49E4E3CD"/>
    <w:rsid w:val="49EEFB67"/>
    <w:rsid w:val="4A281F48"/>
    <w:rsid w:val="4A3CF12B"/>
    <w:rsid w:val="4A526DCD"/>
    <w:rsid w:val="4A5C0558"/>
    <w:rsid w:val="4A60FF72"/>
    <w:rsid w:val="4A61C4B9"/>
    <w:rsid w:val="4A61F78A"/>
    <w:rsid w:val="4A63B25F"/>
    <w:rsid w:val="4AA2B2CD"/>
    <w:rsid w:val="4AC3B3C4"/>
    <w:rsid w:val="4ADA9EFE"/>
    <w:rsid w:val="4ADEA5A5"/>
    <w:rsid w:val="4AE8981C"/>
    <w:rsid w:val="4AF0791C"/>
    <w:rsid w:val="4AF2659A"/>
    <w:rsid w:val="4AFAA50C"/>
    <w:rsid w:val="4AFF728C"/>
    <w:rsid w:val="4B1FC8BE"/>
    <w:rsid w:val="4B2225A3"/>
    <w:rsid w:val="4B258A67"/>
    <w:rsid w:val="4B424904"/>
    <w:rsid w:val="4B47DAC5"/>
    <w:rsid w:val="4B5E717E"/>
    <w:rsid w:val="4B619784"/>
    <w:rsid w:val="4B652EEC"/>
    <w:rsid w:val="4B6EE6E1"/>
    <w:rsid w:val="4B723DF9"/>
    <w:rsid w:val="4B840E2D"/>
    <w:rsid w:val="4B9D18E9"/>
    <w:rsid w:val="4BB2E83B"/>
    <w:rsid w:val="4BB88F0F"/>
    <w:rsid w:val="4BD38BF5"/>
    <w:rsid w:val="4BEE3E2E"/>
    <w:rsid w:val="4BF52DBD"/>
    <w:rsid w:val="4C03B1A0"/>
    <w:rsid w:val="4C2664B7"/>
    <w:rsid w:val="4C28C2C4"/>
    <w:rsid w:val="4C3AC6BC"/>
    <w:rsid w:val="4C89A274"/>
    <w:rsid w:val="4CA3D0DC"/>
    <w:rsid w:val="4CA9F8A6"/>
    <w:rsid w:val="4CB41040"/>
    <w:rsid w:val="4CC254C2"/>
    <w:rsid w:val="4CCC3C7E"/>
    <w:rsid w:val="4CD94B60"/>
    <w:rsid w:val="4CDEE92F"/>
    <w:rsid w:val="4CFE6042"/>
    <w:rsid w:val="4D0D6934"/>
    <w:rsid w:val="4D0EFB2C"/>
    <w:rsid w:val="4D1C1FE8"/>
    <w:rsid w:val="4D28FA09"/>
    <w:rsid w:val="4D45EBA4"/>
    <w:rsid w:val="4D4CD98D"/>
    <w:rsid w:val="4D5B9B1B"/>
    <w:rsid w:val="4D600F25"/>
    <w:rsid w:val="4D703EE5"/>
    <w:rsid w:val="4D82F21B"/>
    <w:rsid w:val="4D83BCE2"/>
    <w:rsid w:val="4D8E23CE"/>
    <w:rsid w:val="4D99CBF8"/>
    <w:rsid w:val="4DAC8DF8"/>
    <w:rsid w:val="4DB7AD44"/>
    <w:rsid w:val="4E11DB19"/>
    <w:rsid w:val="4E156D19"/>
    <w:rsid w:val="4E2B20F4"/>
    <w:rsid w:val="4E427003"/>
    <w:rsid w:val="4E4DA6F1"/>
    <w:rsid w:val="4E5BD385"/>
    <w:rsid w:val="4E818319"/>
    <w:rsid w:val="4E917E8C"/>
    <w:rsid w:val="4E98C666"/>
    <w:rsid w:val="4EB0CD0C"/>
    <w:rsid w:val="4EB8221F"/>
    <w:rsid w:val="4ECD7E9D"/>
    <w:rsid w:val="4ED3B2F4"/>
    <w:rsid w:val="4EF46FE8"/>
    <w:rsid w:val="4EF938DD"/>
    <w:rsid w:val="4EFEDDB9"/>
    <w:rsid w:val="4EFFA8C4"/>
    <w:rsid w:val="4F3E9CD7"/>
    <w:rsid w:val="4F673165"/>
    <w:rsid w:val="4F7CEF52"/>
    <w:rsid w:val="4F8739BD"/>
    <w:rsid w:val="4F914021"/>
    <w:rsid w:val="4F951ECC"/>
    <w:rsid w:val="4FCB5BCB"/>
    <w:rsid w:val="4FEF645F"/>
    <w:rsid w:val="50218F69"/>
    <w:rsid w:val="502470DB"/>
    <w:rsid w:val="502DB394"/>
    <w:rsid w:val="5031182B"/>
    <w:rsid w:val="50321EFC"/>
    <w:rsid w:val="50459FF5"/>
    <w:rsid w:val="504C6B22"/>
    <w:rsid w:val="5077FCC0"/>
    <w:rsid w:val="50AD19EF"/>
    <w:rsid w:val="50B21E7F"/>
    <w:rsid w:val="50CB46DC"/>
    <w:rsid w:val="50CE3395"/>
    <w:rsid w:val="50DA5489"/>
    <w:rsid w:val="50DBA657"/>
    <w:rsid w:val="50DC0F5E"/>
    <w:rsid w:val="50EEB68E"/>
    <w:rsid w:val="511680F7"/>
    <w:rsid w:val="51232497"/>
    <w:rsid w:val="51445B88"/>
    <w:rsid w:val="51558BB3"/>
    <w:rsid w:val="5162A09C"/>
    <w:rsid w:val="51710490"/>
    <w:rsid w:val="519A82A2"/>
    <w:rsid w:val="51A2DF67"/>
    <w:rsid w:val="51B57244"/>
    <w:rsid w:val="51FDED63"/>
    <w:rsid w:val="52155A36"/>
    <w:rsid w:val="5221ADF9"/>
    <w:rsid w:val="5226A627"/>
    <w:rsid w:val="522B11D1"/>
    <w:rsid w:val="522F5B3A"/>
    <w:rsid w:val="5239A766"/>
    <w:rsid w:val="525F29B7"/>
    <w:rsid w:val="52794C18"/>
    <w:rsid w:val="527AE91C"/>
    <w:rsid w:val="527C03F1"/>
    <w:rsid w:val="528363B2"/>
    <w:rsid w:val="52A2F1B6"/>
    <w:rsid w:val="52C92F82"/>
    <w:rsid w:val="52F81AAA"/>
    <w:rsid w:val="530DF3A0"/>
    <w:rsid w:val="534D8EF1"/>
    <w:rsid w:val="536F3A1A"/>
    <w:rsid w:val="53726BE0"/>
    <w:rsid w:val="537CB64B"/>
    <w:rsid w:val="53840B5E"/>
    <w:rsid w:val="538700B6"/>
    <w:rsid w:val="5391BA60"/>
    <w:rsid w:val="53B46D77"/>
    <w:rsid w:val="53D1A17D"/>
    <w:rsid w:val="53DAEFAE"/>
    <w:rsid w:val="53E00B3D"/>
    <w:rsid w:val="53E9BF41"/>
    <w:rsid w:val="54043B9B"/>
    <w:rsid w:val="5422FD51"/>
    <w:rsid w:val="54236C67"/>
    <w:rsid w:val="54524E1B"/>
    <w:rsid w:val="545E744B"/>
    <w:rsid w:val="545F8187"/>
    <w:rsid w:val="546819D8"/>
    <w:rsid w:val="54720227"/>
    <w:rsid w:val="5474CE61"/>
    <w:rsid w:val="5475A342"/>
    <w:rsid w:val="547BA113"/>
    <w:rsid w:val="547D1DED"/>
    <w:rsid w:val="548FF0D4"/>
    <w:rsid w:val="54975B62"/>
    <w:rsid w:val="54AAAADA"/>
    <w:rsid w:val="54BE309B"/>
    <w:rsid w:val="54C1B062"/>
    <w:rsid w:val="54CF9E46"/>
    <w:rsid w:val="54D82DDC"/>
    <w:rsid w:val="54E507FD"/>
    <w:rsid w:val="55266784"/>
    <w:rsid w:val="55536506"/>
    <w:rsid w:val="556871A8"/>
    <w:rsid w:val="55A3D55D"/>
    <w:rsid w:val="55C693FA"/>
    <w:rsid w:val="55D23398"/>
    <w:rsid w:val="55D97D8B"/>
    <w:rsid w:val="55FB3D05"/>
    <w:rsid w:val="55FCD435"/>
    <w:rsid w:val="56006B9D"/>
    <w:rsid w:val="562B1856"/>
    <w:rsid w:val="56452495"/>
    <w:rsid w:val="56492037"/>
    <w:rsid w:val="5653AD0D"/>
    <w:rsid w:val="566DF3C5"/>
    <w:rsid w:val="56A3A6A2"/>
    <w:rsid w:val="56BE793F"/>
    <w:rsid w:val="56D198E2"/>
    <w:rsid w:val="56D6036D"/>
    <w:rsid w:val="570DED6A"/>
    <w:rsid w:val="571AA454"/>
    <w:rsid w:val="574C851E"/>
    <w:rsid w:val="575A6A3A"/>
    <w:rsid w:val="575A9DBF"/>
    <w:rsid w:val="57BE922B"/>
    <w:rsid w:val="57C01B43"/>
    <w:rsid w:val="57D45735"/>
    <w:rsid w:val="57D907FE"/>
    <w:rsid w:val="57E74E62"/>
    <w:rsid w:val="57EB7C5D"/>
    <w:rsid w:val="57EE8ABF"/>
    <w:rsid w:val="580D3570"/>
    <w:rsid w:val="582CA14E"/>
    <w:rsid w:val="58494228"/>
    <w:rsid w:val="587094EB"/>
    <w:rsid w:val="58A34D02"/>
    <w:rsid w:val="58CBD361"/>
    <w:rsid w:val="58CE6B3B"/>
    <w:rsid w:val="58D09FC2"/>
    <w:rsid w:val="58D658C1"/>
    <w:rsid w:val="58DCE298"/>
    <w:rsid w:val="58F0D436"/>
    <w:rsid w:val="5900224C"/>
    <w:rsid w:val="590A9955"/>
    <w:rsid w:val="59262E7D"/>
    <w:rsid w:val="593C8747"/>
    <w:rsid w:val="594181D3"/>
    <w:rsid w:val="5943ACF8"/>
    <w:rsid w:val="59600620"/>
    <w:rsid w:val="596BE90E"/>
    <w:rsid w:val="5972B543"/>
    <w:rsid w:val="59805C52"/>
    <w:rsid w:val="5986E788"/>
    <w:rsid w:val="598FA106"/>
    <w:rsid w:val="599AE575"/>
    <w:rsid w:val="599F690F"/>
    <w:rsid w:val="59A487C3"/>
    <w:rsid w:val="59B38099"/>
    <w:rsid w:val="59BA327C"/>
    <w:rsid w:val="59BBDE8E"/>
    <w:rsid w:val="59C8EAA9"/>
    <w:rsid w:val="59DB0C59"/>
    <w:rsid w:val="59E1E216"/>
    <w:rsid w:val="59E80658"/>
    <w:rsid w:val="59F250C3"/>
    <w:rsid w:val="5A1F4E45"/>
    <w:rsid w:val="5A42342D"/>
    <w:rsid w:val="5A451C79"/>
    <w:rsid w:val="5A91DB56"/>
    <w:rsid w:val="5A9C6202"/>
    <w:rsid w:val="5AA0EC39"/>
    <w:rsid w:val="5AAC1FF5"/>
    <w:rsid w:val="5AB35F7D"/>
    <w:rsid w:val="5ACAAB1A"/>
    <w:rsid w:val="5AD4DCE2"/>
    <w:rsid w:val="5AEB708B"/>
    <w:rsid w:val="5AF03AEA"/>
    <w:rsid w:val="5AFB0D33"/>
    <w:rsid w:val="5B043ED9"/>
    <w:rsid w:val="5B0DF5D3"/>
    <w:rsid w:val="5B1A8E84"/>
    <w:rsid w:val="5B39DD04"/>
    <w:rsid w:val="5B44FC50"/>
    <w:rsid w:val="5B5C548A"/>
    <w:rsid w:val="5B74BC59"/>
    <w:rsid w:val="5B80CFEC"/>
    <w:rsid w:val="5B96B20D"/>
    <w:rsid w:val="5B9C34CD"/>
    <w:rsid w:val="5BADE1F9"/>
    <w:rsid w:val="5BCC27A7"/>
    <w:rsid w:val="5BCCD940"/>
    <w:rsid w:val="5BE6BBD8"/>
    <w:rsid w:val="5BF0C864"/>
    <w:rsid w:val="5BF81D77"/>
    <w:rsid w:val="5C18FA27"/>
    <w:rsid w:val="5C2261E3"/>
    <w:rsid w:val="5C406A22"/>
    <w:rsid w:val="5C48D5C2"/>
    <w:rsid w:val="5C559EAC"/>
    <w:rsid w:val="5C5FFA4E"/>
    <w:rsid w:val="5C624B94"/>
    <w:rsid w:val="5C6FEC49"/>
    <w:rsid w:val="5C7E3009"/>
    <w:rsid w:val="5C8F518A"/>
    <w:rsid w:val="5C8F5D0A"/>
    <w:rsid w:val="5CB4DCBB"/>
    <w:rsid w:val="5CEE2BCD"/>
    <w:rsid w:val="5D330268"/>
    <w:rsid w:val="5D4EC29F"/>
    <w:rsid w:val="5D6C4C10"/>
    <w:rsid w:val="5D7C0252"/>
    <w:rsid w:val="5D87CE0D"/>
    <w:rsid w:val="5DA1922C"/>
    <w:rsid w:val="5DA85B70"/>
    <w:rsid w:val="5DDD82E6"/>
    <w:rsid w:val="5DF5BB7A"/>
    <w:rsid w:val="5E0CA0DF"/>
    <w:rsid w:val="5E3E35E7"/>
    <w:rsid w:val="5E5EBEF2"/>
    <w:rsid w:val="5E6FCD89"/>
    <w:rsid w:val="5E786E32"/>
    <w:rsid w:val="5E7CDA7B"/>
    <w:rsid w:val="5E971040"/>
    <w:rsid w:val="5E9BE2D2"/>
    <w:rsid w:val="5EC027A8"/>
    <w:rsid w:val="5EC8C0C4"/>
    <w:rsid w:val="5ECAEB35"/>
    <w:rsid w:val="5EE582BB"/>
    <w:rsid w:val="5EE92A00"/>
    <w:rsid w:val="5EF4472D"/>
    <w:rsid w:val="5EF581EF"/>
    <w:rsid w:val="5F455013"/>
    <w:rsid w:val="5F7337BC"/>
    <w:rsid w:val="5F8A5C48"/>
    <w:rsid w:val="5FB3B651"/>
    <w:rsid w:val="5FC1A435"/>
    <w:rsid w:val="5FCBBBCF"/>
    <w:rsid w:val="5FE5AC01"/>
    <w:rsid w:val="600DF037"/>
    <w:rsid w:val="6019B193"/>
    <w:rsid w:val="606BB574"/>
    <w:rsid w:val="606D7049"/>
    <w:rsid w:val="6081531C"/>
    <w:rsid w:val="6096AF1F"/>
    <w:rsid w:val="60D4062C"/>
    <w:rsid w:val="60E45CE8"/>
    <w:rsid w:val="611E2593"/>
    <w:rsid w:val="612986A8"/>
    <w:rsid w:val="612BE38D"/>
    <w:rsid w:val="6143DCFA"/>
    <w:rsid w:val="614F8E69"/>
    <w:rsid w:val="616B556E"/>
    <w:rsid w:val="6175777F"/>
    <w:rsid w:val="61892DE2"/>
    <w:rsid w:val="61934EB1"/>
    <w:rsid w:val="61B23A03"/>
    <w:rsid w:val="61C8789B"/>
    <w:rsid w:val="61CFCDAE"/>
    <w:rsid w:val="620BEF96"/>
    <w:rsid w:val="623DA71A"/>
    <w:rsid w:val="62455987"/>
    <w:rsid w:val="624D837B"/>
    <w:rsid w:val="62654A17"/>
    <w:rsid w:val="6265AFB9"/>
    <w:rsid w:val="62702AA7"/>
    <w:rsid w:val="627A80FD"/>
    <w:rsid w:val="629C22BF"/>
    <w:rsid w:val="62BE7162"/>
    <w:rsid w:val="62D5FA68"/>
    <w:rsid w:val="62F1FC97"/>
    <w:rsid w:val="634AB160"/>
    <w:rsid w:val="635592B3"/>
    <w:rsid w:val="6369CD0F"/>
    <w:rsid w:val="636F53F5"/>
    <w:rsid w:val="63725CA5"/>
    <w:rsid w:val="6377E643"/>
    <w:rsid w:val="637883C3"/>
    <w:rsid w:val="637C6CF1"/>
    <w:rsid w:val="6380ADB7"/>
    <w:rsid w:val="6392D9FF"/>
    <w:rsid w:val="63B3E9A2"/>
    <w:rsid w:val="63C16B2E"/>
    <w:rsid w:val="63DF0B8C"/>
    <w:rsid w:val="640F498A"/>
    <w:rsid w:val="64267F96"/>
    <w:rsid w:val="642747C6"/>
    <w:rsid w:val="64294805"/>
    <w:rsid w:val="642A463F"/>
    <w:rsid w:val="64328ABE"/>
    <w:rsid w:val="644593F4"/>
    <w:rsid w:val="644A842B"/>
    <w:rsid w:val="64564587"/>
    <w:rsid w:val="645C8935"/>
    <w:rsid w:val="646DFEEA"/>
    <w:rsid w:val="64801143"/>
    <w:rsid w:val="64842AD5"/>
    <w:rsid w:val="649B3C76"/>
    <w:rsid w:val="649FF4C7"/>
    <w:rsid w:val="64CDA165"/>
    <w:rsid w:val="64FDC710"/>
    <w:rsid w:val="6507D8EC"/>
    <w:rsid w:val="650B2456"/>
    <w:rsid w:val="650E2258"/>
    <w:rsid w:val="6521EC9B"/>
    <w:rsid w:val="652AC492"/>
    <w:rsid w:val="652EAA60"/>
    <w:rsid w:val="65376BE2"/>
    <w:rsid w:val="653F95D6"/>
    <w:rsid w:val="6543A3F3"/>
    <w:rsid w:val="659022C6"/>
    <w:rsid w:val="65A0E348"/>
    <w:rsid w:val="65F9F7C5"/>
    <w:rsid w:val="65FF45DA"/>
    <w:rsid w:val="6618F7DF"/>
    <w:rsid w:val="66219888"/>
    <w:rsid w:val="6622F7D5"/>
    <w:rsid w:val="662B1894"/>
    <w:rsid w:val="662E2EC5"/>
    <w:rsid w:val="667A4504"/>
    <w:rsid w:val="66ADC089"/>
    <w:rsid w:val="66B8826A"/>
    <w:rsid w:val="66CA7AC1"/>
    <w:rsid w:val="66CB76F6"/>
    <w:rsid w:val="66E33D92"/>
    <w:rsid w:val="66EB8A64"/>
    <w:rsid w:val="66F094A0"/>
    <w:rsid w:val="6711B185"/>
    <w:rsid w:val="672FD4AB"/>
    <w:rsid w:val="6732DF33"/>
    <w:rsid w:val="673C9686"/>
    <w:rsid w:val="6748BEA4"/>
    <w:rsid w:val="674C7081"/>
    <w:rsid w:val="675CAB4E"/>
    <w:rsid w:val="675D93CA"/>
    <w:rsid w:val="675F499D"/>
    <w:rsid w:val="6772239E"/>
    <w:rsid w:val="67738A3C"/>
    <w:rsid w:val="67743EBA"/>
    <w:rsid w:val="677FD2A0"/>
    <w:rsid w:val="67822279"/>
    <w:rsid w:val="67A59FD9"/>
    <w:rsid w:val="67D99025"/>
    <w:rsid w:val="67EFD96B"/>
    <w:rsid w:val="67F0BF5F"/>
    <w:rsid w:val="68055FB2"/>
    <w:rsid w:val="68114862"/>
    <w:rsid w:val="6814ACF9"/>
    <w:rsid w:val="68283A1D"/>
    <w:rsid w:val="68430B6E"/>
    <w:rsid w:val="68436550"/>
    <w:rsid w:val="684409D4"/>
    <w:rsid w:val="686B1095"/>
    <w:rsid w:val="687E8701"/>
    <w:rsid w:val="6892E259"/>
    <w:rsid w:val="68A1E3E8"/>
    <w:rsid w:val="68A9DEC4"/>
    <w:rsid w:val="68CEAF94"/>
    <w:rsid w:val="68DA2DF4"/>
    <w:rsid w:val="68DCEBD7"/>
    <w:rsid w:val="68EC3259"/>
    <w:rsid w:val="68F02E68"/>
    <w:rsid w:val="68F325E8"/>
    <w:rsid w:val="68F9642B"/>
    <w:rsid w:val="69392081"/>
    <w:rsid w:val="69520901"/>
    <w:rsid w:val="695A9897"/>
    <w:rsid w:val="696FB578"/>
    <w:rsid w:val="697B2218"/>
    <w:rsid w:val="697E1770"/>
    <w:rsid w:val="69853839"/>
    <w:rsid w:val="6990BEA0"/>
    <w:rsid w:val="699B784A"/>
    <w:rsid w:val="69CD0469"/>
    <w:rsid w:val="69CF5548"/>
    <w:rsid w:val="69DEDBCF"/>
    <w:rsid w:val="6A0D6CBB"/>
    <w:rsid w:val="6A0EC7A2"/>
    <w:rsid w:val="6A2CE0D3"/>
    <w:rsid w:val="6A3A6A3D"/>
    <w:rsid w:val="6A45C90D"/>
    <w:rsid w:val="6A69BB07"/>
    <w:rsid w:val="6A7473CA"/>
    <w:rsid w:val="6AABDF7C"/>
    <w:rsid w:val="6AB4EE44"/>
    <w:rsid w:val="6ABE30FD"/>
    <w:rsid w:val="6AC17358"/>
    <w:rsid w:val="6AC9F259"/>
    <w:rsid w:val="6AD640F9"/>
    <w:rsid w:val="6AD6CC7A"/>
    <w:rsid w:val="6AE401E8"/>
    <w:rsid w:val="6B1B525C"/>
    <w:rsid w:val="6B27E0EF"/>
    <w:rsid w:val="6B30256E"/>
    <w:rsid w:val="6B418F9F"/>
    <w:rsid w:val="6B49BF25"/>
    <w:rsid w:val="6B5D22F0"/>
    <w:rsid w:val="6B742259"/>
    <w:rsid w:val="6BA41DDD"/>
    <w:rsid w:val="6BC0C64F"/>
    <w:rsid w:val="6BC77F3E"/>
    <w:rsid w:val="6BD2020B"/>
    <w:rsid w:val="6BE0C336"/>
    <w:rsid w:val="6BE0E9B0"/>
    <w:rsid w:val="6BE70395"/>
    <w:rsid w:val="6BEEBE4A"/>
    <w:rsid w:val="6C0AAABE"/>
    <w:rsid w:val="6C0BAD39"/>
    <w:rsid w:val="6C3E0CDD"/>
    <w:rsid w:val="6C9F753A"/>
    <w:rsid w:val="6CC8E792"/>
    <w:rsid w:val="6CEA1C0E"/>
    <w:rsid w:val="6D076C28"/>
    <w:rsid w:val="6D0B1398"/>
    <w:rsid w:val="6D3BCCC2"/>
    <w:rsid w:val="6D564854"/>
    <w:rsid w:val="6D6CD3EF"/>
    <w:rsid w:val="6D73EB13"/>
    <w:rsid w:val="6D7D6530"/>
    <w:rsid w:val="6DAF204E"/>
    <w:rsid w:val="6DAFDC97"/>
    <w:rsid w:val="6DB3ACF1"/>
    <w:rsid w:val="6DC39F8B"/>
    <w:rsid w:val="6DE2200A"/>
    <w:rsid w:val="6DE3803E"/>
    <w:rsid w:val="6DFABF55"/>
    <w:rsid w:val="6E1D4E4C"/>
    <w:rsid w:val="6E43269B"/>
    <w:rsid w:val="6E447BA1"/>
    <w:rsid w:val="6E525D74"/>
    <w:rsid w:val="6E7D6D50"/>
    <w:rsid w:val="6EA2BC17"/>
    <w:rsid w:val="6EB5049E"/>
    <w:rsid w:val="6EB8FFC8"/>
    <w:rsid w:val="6EC441F2"/>
    <w:rsid w:val="6ECDB0D5"/>
    <w:rsid w:val="6EFDE7BF"/>
    <w:rsid w:val="6F0873F3"/>
    <w:rsid w:val="6F0AD3E2"/>
    <w:rsid w:val="6F2F0EC6"/>
    <w:rsid w:val="6F5BBE0F"/>
    <w:rsid w:val="6F5D1CBA"/>
    <w:rsid w:val="6F5E6DA3"/>
    <w:rsid w:val="6F769A03"/>
    <w:rsid w:val="6F89455B"/>
    <w:rsid w:val="6F8CDCC3"/>
    <w:rsid w:val="6F9F43E9"/>
    <w:rsid w:val="6FA4708E"/>
    <w:rsid w:val="6FB642DD"/>
    <w:rsid w:val="6FD1D7A3"/>
    <w:rsid w:val="6FD42B07"/>
    <w:rsid w:val="6FEBF58D"/>
    <w:rsid w:val="701B8FFE"/>
    <w:rsid w:val="701D3048"/>
    <w:rsid w:val="703658A5"/>
    <w:rsid w:val="70675236"/>
    <w:rsid w:val="707B1010"/>
    <w:rsid w:val="708229CD"/>
    <w:rsid w:val="709C872B"/>
    <w:rsid w:val="709D69A9"/>
    <w:rsid w:val="70AEF581"/>
    <w:rsid w:val="70BA316D"/>
    <w:rsid w:val="70BB1321"/>
    <w:rsid w:val="70D9D071"/>
    <w:rsid w:val="70DE1BE1"/>
    <w:rsid w:val="70E83FF9"/>
    <w:rsid w:val="70EB4DB3"/>
    <w:rsid w:val="70F00208"/>
    <w:rsid w:val="7122A45F"/>
    <w:rsid w:val="71512A95"/>
    <w:rsid w:val="7158566B"/>
    <w:rsid w:val="71585E26"/>
    <w:rsid w:val="7171A022"/>
    <w:rsid w:val="717E7A43"/>
    <w:rsid w:val="7194860A"/>
    <w:rsid w:val="71A5F2B7"/>
    <w:rsid w:val="71B03D22"/>
    <w:rsid w:val="71B900A9"/>
    <w:rsid w:val="71DD3AA4"/>
    <w:rsid w:val="71F566E2"/>
    <w:rsid w:val="71F9DF7A"/>
    <w:rsid w:val="71FA8871"/>
    <w:rsid w:val="71FAB91F"/>
    <w:rsid w:val="72032297"/>
    <w:rsid w:val="721E91F7"/>
    <w:rsid w:val="723552CC"/>
    <w:rsid w:val="72437073"/>
    <w:rsid w:val="7251BECB"/>
    <w:rsid w:val="725FD36F"/>
    <w:rsid w:val="726A8D19"/>
    <w:rsid w:val="728989A3"/>
    <w:rsid w:val="728AE34B"/>
    <w:rsid w:val="728BFC10"/>
    <w:rsid w:val="72AB17BF"/>
    <w:rsid w:val="72D28072"/>
    <w:rsid w:val="72E0A4D7"/>
    <w:rsid w:val="72E7C7FE"/>
    <w:rsid w:val="72F8E1D0"/>
    <w:rsid w:val="72FAFB29"/>
    <w:rsid w:val="72FDEB8D"/>
    <w:rsid w:val="73017ADD"/>
    <w:rsid w:val="7340F9CA"/>
    <w:rsid w:val="73576C68"/>
    <w:rsid w:val="736D226B"/>
    <w:rsid w:val="7370670A"/>
    <w:rsid w:val="737FC99B"/>
    <w:rsid w:val="7396BB56"/>
    <w:rsid w:val="73A31EC2"/>
    <w:rsid w:val="73B0EB4F"/>
    <w:rsid w:val="73F294CF"/>
    <w:rsid w:val="73F4E2C6"/>
    <w:rsid w:val="73F9DF82"/>
    <w:rsid w:val="74110C8C"/>
    <w:rsid w:val="743A1C0F"/>
    <w:rsid w:val="74822C1C"/>
    <w:rsid w:val="7483985F"/>
    <w:rsid w:val="7488DCCC"/>
    <w:rsid w:val="74B71DD3"/>
    <w:rsid w:val="74C0A4E4"/>
    <w:rsid w:val="74E7793D"/>
    <w:rsid w:val="74EA3BC4"/>
    <w:rsid w:val="74F76D61"/>
    <w:rsid w:val="74FF0D08"/>
    <w:rsid w:val="752C491B"/>
    <w:rsid w:val="7539177C"/>
    <w:rsid w:val="7558FE45"/>
    <w:rsid w:val="75596DAE"/>
    <w:rsid w:val="755B5B54"/>
    <w:rsid w:val="7560C2C1"/>
    <w:rsid w:val="7561B067"/>
    <w:rsid w:val="7572092B"/>
    <w:rsid w:val="7578BC2E"/>
    <w:rsid w:val="757CF5A6"/>
    <w:rsid w:val="758C9EE9"/>
    <w:rsid w:val="75B02C6B"/>
    <w:rsid w:val="75C0FD29"/>
    <w:rsid w:val="75D2B732"/>
    <w:rsid w:val="75D579B9"/>
    <w:rsid w:val="75F3F530"/>
    <w:rsid w:val="7602773B"/>
    <w:rsid w:val="7626D916"/>
    <w:rsid w:val="763061E4"/>
    <w:rsid w:val="765C0300"/>
    <w:rsid w:val="7675735E"/>
    <w:rsid w:val="76788D80"/>
    <w:rsid w:val="7681789E"/>
    <w:rsid w:val="76C28598"/>
    <w:rsid w:val="76CECC52"/>
    <w:rsid w:val="76D693BA"/>
    <w:rsid w:val="76D916BD"/>
    <w:rsid w:val="76DD14B4"/>
    <w:rsid w:val="76E6D084"/>
    <w:rsid w:val="76EDE801"/>
    <w:rsid w:val="77102A39"/>
    <w:rsid w:val="7712EE60"/>
    <w:rsid w:val="771B1854"/>
    <w:rsid w:val="771E7CEB"/>
    <w:rsid w:val="774A364D"/>
    <w:rsid w:val="77751358"/>
    <w:rsid w:val="7782C25A"/>
    <w:rsid w:val="77AF509D"/>
    <w:rsid w:val="77B6757C"/>
    <w:rsid w:val="77BE3C0D"/>
    <w:rsid w:val="77C7B949"/>
    <w:rsid w:val="77CF8D7D"/>
    <w:rsid w:val="77DEABD6"/>
    <w:rsid w:val="78124A76"/>
    <w:rsid w:val="784BB2DA"/>
    <w:rsid w:val="78574165"/>
    <w:rsid w:val="785A12D6"/>
    <w:rsid w:val="785FD16B"/>
    <w:rsid w:val="7865D65B"/>
    <w:rsid w:val="7872641B"/>
    <w:rsid w:val="78787D8B"/>
    <w:rsid w:val="7888DAAD"/>
    <w:rsid w:val="78AF27CD"/>
    <w:rsid w:val="78DCF5CB"/>
    <w:rsid w:val="790C216D"/>
    <w:rsid w:val="791A5B1B"/>
    <w:rsid w:val="79232785"/>
    <w:rsid w:val="79570982"/>
    <w:rsid w:val="797EEF47"/>
    <w:rsid w:val="79FD6710"/>
    <w:rsid w:val="7A07DA8D"/>
    <w:rsid w:val="7A0E39EA"/>
    <w:rsid w:val="7A0FB223"/>
    <w:rsid w:val="7A332D17"/>
    <w:rsid w:val="7A413C76"/>
    <w:rsid w:val="7A42C47A"/>
    <w:rsid w:val="7A4B56F7"/>
    <w:rsid w:val="7A558635"/>
    <w:rsid w:val="7A978198"/>
    <w:rsid w:val="7AB95C65"/>
    <w:rsid w:val="7AD75F4F"/>
    <w:rsid w:val="7AED10DF"/>
    <w:rsid w:val="7B28C120"/>
    <w:rsid w:val="7B3CA889"/>
    <w:rsid w:val="7B790B4C"/>
    <w:rsid w:val="7B8A1CDA"/>
    <w:rsid w:val="7B8F6374"/>
    <w:rsid w:val="7BA3086A"/>
    <w:rsid w:val="7BE0E4E4"/>
    <w:rsid w:val="7BFFF4AB"/>
    <w:rsid w:val="7C0ABC5C"/>
    <w:rsid w:val="7C412F68"/>
    <w:rsid w:val="7C4B79D3"/>
    <w:rsid w:val="7C5E43DF"/>
    <w:rsid w:val="7C698A6B"/>
    <w:rsid w:val="7C8F3699"/>
    <w:rsid w:val="7CA71808"/>
    <w:rsid w:val="7CB4C423"/>
    <w:rsid w:val="7CC174EB"/>
    <w:rsid w:val="7CD534E0"/>
    <w:rsid w:val="7CE15B3F"/>
    <w:rsid w:val="7D136BC0"/>
    <w:rsid w:val="7D1A0E38"/>
    <w:rsid w:val="7D23530A"/>
    <w:rsid w:val="7D82F7B9"/>
    <w:rsid w:val="7D942ED4"/>
    <w:rsid w:val="7D944A34"/>
    <w:rsid w:val="7DB5B609"/>
    <w:rsid w:val="7DDB619A"/>
    <w:rsid w:val="7DFA7D49"/>
    <w:rsid w:val="7E19CA50"/>
    <w:rsid w:val="7E1CC121"/>
    <w:rsid w:val="7E3E5B73"/>
    <w:rsid w:val="7E4D233A"/>
    <w:rsid w:val="7E60785E"/>
    <w:rsid w:val="7E7C0A02"/>
    <w:rsid w:val="7EAC7065"/>
    <w:rsid w:val="7EAFADD4"/>
    <w:rsid w:val="7EB0AC0E"/>
    <w:rsid w:val="7EBF236B"/>
    <w:rsid w:val="7EC6D260"/>
    <w:rsid w:val="7EDBA3A4"/>
    <w:rsid w:val="7EEBC34E"/>
    <w:rsid w:val="7EEE706C"/>
    <w:rsid w:val="7EFDAA33"/>
    <w:rsid w:val="7F058BC7"/>
    <w:rsid w:val="7F09A8D8"/>
    <w:rsid w:val="7F0C4541"/>
    <w:rsid w:val="7F0D8D43"/>
    <w:rsid w:val="7F1E3DAE"/>
    <w:rsid w:val="7F315B76"/>
    <w:rsid w:val="7F71E1D9"/>
    <w:rsid w:val="7F85E7B4"/>
    <w:rsid w:val="7F899C9F"/>
    <w:rsid w:val="7F93107D"/>
    <w:rsid w:val="7F9AEBC9"/>
    <w:rsid w:val="7FA5C2FE"/>
    <w:rsid w:val="7FB21055"/>
    <w:rsid w:val="7FB2E536"/>
    <w:rsid w:val="7FC6A52B"/>
    <w:rsid w:val="7FC77532"/>
    <w:rsid w:val="7FD4542D"/>
    <w:rsid w:val="7FFBFF72"/>
    <w:rsid w:val="7FFEE4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14:docId w14:val="2CCA0F92"/>
  <w15:chartTrackingRefBased/>
  <w15:docId w15:val="{EABC060E-BEB5-4018-A3F0-DEC553D5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06D04"/>
    <w:pPr>
      <w:widowControl w:val="0"/>
      <w:autoSpaceDE w:val="0"/>
      <w:autoSpaceDN w:val="0"/>
      <w:spacing w:after="0" w:line="240" w:lineRule="auto"/>
      <w:ind w:left="113"/>
      <w:outlineLvl w:val="0"/>
    </w:pPr>
    <w:rPr>
      <w:rFonts w:ascii="Arial" w:eastAsia="Arial" w:hAnsi="Arial" w:cs="Arial"/>
      <w:b/>
      <w:bCs/>
      <w:sz w:val="32"/>
      <w:szCs w:val="32"/>
      <w:lang w:val="en-US" w:bidi="en-US"/>
    </w:rPr>
  </w:style>
  <w:style w:type="paragraph" w:styleId="Heading2">
    <w:name w:val="heading 2"/>
    <w:basedOn w:val="Normal"/>
    <w:next w:val="Normal"/>
    <w:link w:val="Heading2Char"/>
    <w:uiPriority w:val="9"/>
    <w:semiHidden/>
    <w:unhideWhenUsed/>
    <w:qFormat/>
    <w:rsid w:val="009838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17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4F9"/>
  </w:style>
  <w:style w:type="paragraph" w:styleId="Footer">
    <w:name w:val="footer"/>
    <w:basedOn w:val="Normal"/>
    <w:link w:val="FooterChar"/>
    <w:uiPriority w:val="99"/>
    <w:unhideWhenUsed/>
    <w:rsid w:val="00C17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4F9"/>
  </w:style>
  <w:style w:type="character" w:styleId="Hyperlink">
    <w:name w:val="Hyperlink"/>
    <w:basedOn w:val="DefaultParagraphFont"/>
    <w:uiPriority w:val="99"/>
    <w:unhideWhenUsed/>
    <w:rsid w:val="00E913B6"/>
    <w:rPr>
      <w:color w:val="0563C1" w:themeColor="hyperlink"/>
      <w:u w:val="single"/>
    </w:rPr>
  </w:style>
  <w:style w:type="character" w:customStyle="1" w:styleId="UnresolvedMention1">
    <w:name w:val="Unresolved Mention1"/>
    <w:basedOn w:val="DefaultParagraphFont"/>
    <w:uiPriority w:val="99"/>
    <w:semiHidden/>
    <w:unhideWhenUsed/>
    <w:rsid w:val="00E913B6"/>
    <w:rPr>
      <w:color w:val="605E5C"/>
      <w:shd w:val="clear" w:color="auto" w:fill="E1DFDD"/>
    </w:rPr>
  </w:style>
  <w:style w:type="paragraph" w:styleId="BalloonText">
    <w:name w:val="Balloon Text"/>
    <w:basedOn w:val="Normal"/>
    <w:link w:val="BalloonTextChar"/>
    <w:uiPriority w:val="99"/>
    <w:semiHidden/>
    <w:unhideWhenUsed/>
    <w:rsid w:val="00C65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C53"/>
    <w:rPr>
      <w:rFonts w:ascii="Segoe UI" w:hAnsi="Segoe UI" w:cs="Segoe UI"/>
      <w:sz w:val="18"/>
      <w:szCs w:val="18"/>
    </w:rPr>
  </w:style>
  <w:style w:type="table" w:styleId="TableGrid">
    <w:name w:val="Table Grid"/>
    <w:basedOn w:val="TableNormal"/>
    <w:uiPriority w:val="39"/>
    <w:rsid w:val="00ED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574B"/>
    <w:rPr>
      <w:sz w:val="16"/>
      <w:szCs w:val="16"/>
    </w:rPr>
  </w:style>
  <w:style w:type="paragraph" w:styleId="CommentText">
    <w:name w:val="annotation text"/>
    <w:basedOn w:val="Normal"/>
    <w:link w:val="CommentTextChar"/>
    <w:uiPriority w:val="99"/>
    <w:semiHidden/>
    <w:unhideWhenUsed/>
    <w:rsid w:val="0079574B"/>
    <w:pPr>
      <w:spacing w:line="240" w:lineRule="auto"/>
    </w:pPr>
    <w:rPr>
      <w:sz w:val="20"/>
      <w:szCs w:val="20"/>
    </w:rPr>
  </w:style>
  <w:style w:type="character" w:customStyle="1" w:styleId="CommentTextChar">
    <w:name w:val="Comment Text Char"/>
    <w:basedOn w:val="DefaultParagraphFont"/>
    <w:link w:val="CommentText"/>
    <w:uiPriority w:val="99"/>
    <w:semiHidden/>
    <w:rsid w:val="0079574B"/>
    <w:rPr>
      <w:sz w:val="20"/>
      <w:szCs w:val="20"/>
    </w:rPr>
  </w:style>
  <w:style w:type="character" w:customStyle="1" w:styleId="Heading1Char">
    <w:name w:val="Heading 1 Char"/>
    <w:basedOn w:val="DefaultParagraphFont"/>
    <w:link w:val="Heading1"/>
    <w:uiPriority w:val="1"/>
    <w:rsid w:val="00F06D04"/>
    <w:rPr>
      <w:rFonts w:ascii="Arial" w:eastAsia="Arial" w:hAnsi="Arial" w:cs="Arial"/>
      <w:b/>
      <w:bCs/>
      <w:sz w:val="32"/>
      <w:szCs w:val="32"/>
      <w:lang w:val="en-US" w:bidi="en-US"/>
    </w:rPr>
  </w:style>
  <w:style w:type="paragraph" w:styleId="BodyText">
    <w:name w:val="Body Text"/>
    <w:basedOn w:val="Normal"/>
    <w:link w:val="BodyTextChar"/>
    <w:uiPriority w:val="1"/>
    <w:qFormat/>
    <w:rsid w:val="00F22934"/>
    <w:pPr>
      <w:widowControl w:val="0"/>
      <w:autoSpaceDE w:val="0"/>
      <w:autoSpaceDN w:val="0"/>
      <w:spacing w:after="0" w:line="240" w:lineRule="auto"/>
      <w:ind w:left="454"/>
    </w:pPr>
    <w:rPr>
      <w:rFonts w:ascii="Arial" w:eastAsia="Arial" w:hAnsi="Arial" w:cs="Arial"/>
      <w:lang w:val="en-US" w:bidi="en-US"/>
    </w:rPr>
  </w:style>
  <w:style w:type="character" w:customStyle="1" w:styleId="BodyTextChar">
    <w:name w:val="Body Text Char"/>
    <w:basedOn w:val="DefaultParagraphFont"/>
    <w:link w:val="BodyText"/>
    <w:uiPriority w:val="1"/>
    <w:rsid w:val="00F22934"/>
    <w:rPr>
      <w:rFonts w:ascii="Arial" w:eastAsia="Arial" w:hAnsi="Arial" w:cs="Arial"/>
      <w:lang w:val="en-US" w:bidi="en-US"/>
    </w:rPr>
  </w:style>
  <w:style w:type="character" w:customStyle="1" w:styleId="Heading2Char">
    <w:name w:val="Heading 2 Char"/>
    <w:basedOn w:val="DefaultParagraphFont"/>
    <w:link w:val="Heading2"/>
    <w:uiPriority w:val="9"/>
    <w:semiHidden/>
    <w:rsid w:val="00983850"/>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C050F"/>
    <w:pPr>
      <w:spacing w:after="0" w:line="240" w:lineRule="auto"/>
    </w:pPr>
  </w:style>
  <w:style w:type="table" w:customStyle="1" w:styleId="TableGrid0">
    <w:name w:val="TableGrid"/>
    <w:rsid w:val="00AE7D7C"/>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B92702"/>
    <w:pPr>
      <w:spacing w:after="0" w:line="240" w:lineRule="auto"/>
    </w:pPr>
    <w:rPr>
      <w:rFonts w:eastAsia="Times New Roman"/>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6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m/media/428034/eventsafetyguid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im/media/428034/eventsafetyguide.pdf" TargetMode="Externa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922</TotalTime>
  <Pages>14</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Edington</dc:creator>
  <cp:keywords/>
  <dc:description/>
  <cp:lastModifiedBy>Walker, Shelley</cp:lastModifiedBy>
  <cp:revision>83</cp:revision>
  <dcterms:created xsi:type="dcterms:W3CDTF">2022-03-17T14:56:00Z</dcterms:created>
  <dcterms:modified xsi:type="dcterms:W3CDTF">2024-07-18T08:20:00Z</dcterms:modified>
</cp:coreProperties>
</file>