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D05F7" w14:textId="77777777" w:rsidR="00E337D4" w:rsidRPr="00547E4D" w:rsidRDefault="00E337D4" w:rsidP="00E337D4">
      <w:pPr>
        <w:spacing w:after="242"/>
        <w:rPr>
          <w:rFonts w:ascii="Tahoma" w:eastAsia="Tahoma" w:hAnsi="Tahoma" w:cs="Tahoma"/>
          <w:b/>
          <w:sz w:val="2"/>
        </w:rPr>
      </w:pPr>
    </w:p>
    <w:p w14:paraId="438AC666" w14:textId="28EA6AAC" w:rsidR="00E337D4" w:rsidRDefault="00E337D4" w:rsidP="00E337D4">
      <w:pPr>
        <w:spacing w:after="242"/>
        <w:jc w:val="center"/>
        <w:rPr>
          <w:rFonts w:ascii="Tahoma" w:eastAsia="Tahoma" w:hAnsi="Tahoma" w:cs="Tahoma"/>
          <w:b/>
          <w:sz w:val="56"/>
        </w:rPr>
      </w:pPr>
      <w:r>
        <w:rPr>
          <w:rFonts w:ascii="Tahoma" w:eastAsia="Tahoma" w:hAnsi="Tahoma" w:cs="Tahoma"/>
          <w:b/>
          <w:sz w:val="56"/>
        </w:rPr>
        <w:t>Occasional Public Entertainment Event Licence</w:t>
      </w:r>
    </w:p>
    <w:p w14:paraId="440B1224" w14:textId="77777777" w:rsidR="00B720A2" w:rsidRDefault="00B720A2" w:rsidP="00E337D4">
      <w:pPr>
        <w:spacing w:after="242"/>
        <w:jc w:val="center"/>
        <w:rPr>
          <w:rFonts w:ascii="Tahoma" w:eastAsia="Tahoma" w:hAnsi="Tahoma" w:cs="Tahoma"/>
          <w:b/>
          <w:sz w:val="56"/>
        </w:rPr>
      </w:pPr>
    </w:p>
    <w:p w14:paraId="3DE9FFA9" w14:textId="0D55DFA5" w:rsidR="00E337D4" w:rsidRDefault="00E337D4" w:rsidP="004854DC">
      <w:pPr>
        <w:spacing w:after="0"/>
        <w:jc w:val="center"/>
        <w:rPr>
          <w:rFonts w:ascii="Tahoma" w:eastAsia="Tahoma" w:hAnsi="Tahoma" w:cs="Tahoma"/>
          <w:b/>
          <w:sz w:val="56"/>
        </w:rPr>
      </w:pPr>
      <w:r>
        <w:rPr>
          <w:rFonts w:ascii="Tahoma" w:eastAsia="Tahoma" w:hAnsi="Tahoma" w:cs="Tahoma"/>
          <w:b/>
          <w:sz w:val="56"/>
        </w:rPr>
        <w:t>Site Management Plan</w:t>
      </w:r>
    </w:p>
    <w:p w14:paraId="3271707E" w14:textId="77777777" w:rsidR="00B720A2" w:rsidRDefault="00B720A2" w:rsidP="004854DC">
      <w:pPr>
        <w:spacing w:after="0"/>
        <w:jc w:val="center"/>
        <w:rPr>
          <w:rFonts w:ascii="Tahoma" w:eastAsia="Tahoma" w:hAnsi="Tahoma" w:cs="Tahoma"/>
          <w:b/>
          <w:sz w:val="56"/>
        </w:rPr>
      </w:pPr>
    </w:p>
    <w:p w14:paraId="1478256B" w14:textId="73DF5DB9" w:rsidR="00B720A2" w:rsidRDefault="00B720A2" w:rsidP="004854DC">
      <w:pPr>
        <w:spacing w:after="0"/>
        <w:jc w:val="center"/>
      </w:pPr>
    </w:p>
    <w:p w14:paraId="5501D09B" w14:textId="77777777" w:rsidR="00E337D4" w:rsidRDefault="00E337D4" w:rsidP="004854DC">
      <w:pPr>
        <w:spacing w:after="0"/>
        <w:ind w:right="39"/>
        <w:jc w:val="center"/>
        <w:rPr>
          <w:rFonts w:ascii="Tahoma" w:eastAsia="Tahoma" w:hAnsi="Tahoma" w:cs="Tahoma"/>
          <w:b/>
          <w:color w:val="C285FF"/>
          <w:sz w:val="56"/>
        </w:rPr>
      </w:pPr>
      <w:r w:rsidRPr="00B51EEB">
        <w:rPr>
          <w:rFonts w:ascii="Tahoma" w:eastAsia="Tahoma" w:hAnsi="Tahoma" w:cs="Tahoma"/>
          <w:b/>
          <w:color w:val="C285FF"/>
          <w:sz w:val="56"/>
        </w:rPr>
        <w:t>Template</w:t>
      </w:r>
    </w:p>
    <w:p w14:paraId="41ACBED3" w14:textId="77777777" w:rsidR="00E337D4" w:rsidRPr="00B51EEB" w:rsidRDefault="00E337D4" w:rsidP="00E337D4">
      <w:pPr>
        <w:spacing w:after="0"/>
        <w:ind w:right="39"/>
        <w:jc w:val="center"/>
        <w:rPr>
          <w:color w:val="C285FF"/>
        </w:rPr>
      </w:pPr>
    </w:p>
    <w:tbl>
      <w:tblPr>
        <w:tblStyle w:val="TableGrid0"/>
        <w:tblW w:w="9244" w:type="dxa"/>
        <w:tblInd w:w="-5" w:type="dxa"/>
        <w:tblCellMar>
          <w:top w:w="90" w:type="dxa"/>
          <w:left w:w="108" w:type="dxa"/>
          <w:right w:w="115" w:type="dxa"/>
        </w:tblCellMar>
        <w:tblLook w:val="04A0" w:firstRow="1" w:lastRow="0" w:firstColumn="1" w:lastColumn="0" w:noHBand="0" w:noVBand="1"/>
      </w:tblPr>
      <w:tblGrid>
        <w:gridCol w:w="4623"/>
        <w:gridCol w:w="4621"/>
      </w:tblGrid>
      <w:tr w:rsidR="00E337D4" w14:paraId="6BD6BDC9" w14:textId="77777777" w:rsidTr="00E337D4">
        <w:trPr>
          <w:trHeight w:val="879"/>
        </w:trPr>
        <w:tc>
          <w:tcPr>
            <w:tcW w:w="9244" w:type="dxa"/>
            <w:gridSpan w:val="2"/>
            <w:tcBorders>
              <w:top w:val="single" w:sz="4" w:space="0" w:color="000000"/>
              <w:left w:val="single" w:sz="4" w:space="0" w:color="000000"/>
              <w:bottom w:val="single" w:sz="4" w:space="0" w:color="000000"/>
              <w:right w:val="single" w:sz="4" w:space="0" w:color="000000"/>
            </w:tcBorders>
          </w:tcPr>
          <w:p w14:paraId="1B216970" w14:textId="77777777" w:rsidR="00E337D4" w:rsidRPr="00547E4D" w:rsidRDefault="00E337D4" w:rsidP="00061E82">
            <w:pPr>
              <w:rPr>
                <w:sz w:val="32"/>
              </w:rPr>
            </w:pPr>
            <w:r w:rsidRPr="00547E4D">
              <w:rPr>
                <w:rFonts w:ascii="Tahoma" w:eastAsia="Tahoma" w:hAnsi="Tahoma" w:cs="Tahoma"/>
                <w:b/>
                <w:sz w:val="32"/>
              </w:rPr>
              <w:t xml:space="preserve">Event name </w:t>
            </w:r>
          </w:p>
        </w:tc>
      </w:tr>
      <w:tr w:rsidR="00E337D4" w14:paraId="58C4DEE0" w14:textId="77777777" w:rsidTr="00E337D4">
        <w:trPr>
          <w:trHeight w:val="881"/>
        </w:trPr>
        <w:tc>
          <w:tcPr>
            <w:tcW w:w="4623" w:type="dxa"/>
            <w:tcBorders>
              <w:top w:val="single" w:sz="4" w:space="0" w:color="000000"/>
              <w:left w:val="single" w:sz="4" w:space="0" w:color="000000"/>
              <w:bottom w:val="single" w:sz="4" w:space="0" w:color="000000"/>
              <w:right w:val="single" w:sz="4" w:space="0" w:color="000000"/>
            </w:tcBorders>
          </w:tcPr>
          <w:p w14:paraId="283BA887" w14:textId="77777777" w:rsidR="00E337D4" w:rsidRPr="00547E4D" w:rsidRDefault="00E337D4" w:rsidP="00061E82">
            <w:pPr>
              <w:rPr>
                <w:sz w:val="32"/>
              </w:rPr>
            </w:pPr>
            <w:r w:rsidRPr="00547E4D">
              <w:rPr>
                <w:rFonts w:ascii="Tahoma" w:eastAsia="Tahoma" w:hAnsi="Tahoma" w:cs="Tahoma"/>
                <w:b/>
                <w:sz w:val="32"/>
              </w:rPr>
              <w:t xml:space="preserve">Event description </w:t>
            </w:r>
          </w:p>
        </w:tc>
        <w:tc>
          <w:tcPr>
            <w:tcW w:w="4621" w:type="dxa"/>
            <w:tcBorders>
              <w:top w:val="single" w:sz="4" w:space="0" w:color="000000"/>
              <w:left w:val="single" w:sz="4" w:space="0" w:color="000000"/>
              <w:bottom w:val="single" w:sz="4" w:space="0" w:color="000000"/>
              <w:right w:val="single" w:sz="4" w:space="0" w:color="000000"/>
            </w:tcBorders>
          </w:tcPr>
          <w:p w14:paraId="13BD1B16" w14:textId="77777777" w:rsidR="00E337D4" w:rsidRPr="00547E4D" w:rsidRDefault="00E337D4" w:rsidP="00061E82">
            <w:pPr>
              <w:rPr>
                <w:sz w:val="32"/>
              </w:rPr>
            </w:pPr>
          </w:p>
        </w:tc>
      </w:tr>
      <w:tr w:rsidR="00E337D4" w14:paraId="7283A059" w14:textId="77777777" w:rsidTr="00E337D4">
        <w:trPr>
          <w:trHeight w:val="878"/>
        </w:trPr>
        <w:tc>
          <w:tcPr>
            <w:tcW w:w="4623" w:type="dxa"/>
            <w:tcBorders>
              <w:top w:val="single" w:sz="4" w:space="0" w:color="000000"/>
              <w:left w:val="single" w:sz="4" w:space="0" w:color="000000"/>
              <w:bottom w:val="single" w:sz="4" w:space="0" w:color="000000"/>
              <w:right w:val="single" w:sz="4" w:space="0" w:color="000000"/>
            </w:tcBorders>
          </w:tcPr>
          <w:p w14:paraId="13A726F2" w14:textId="77777777" w:rsidR="00E337D4" w:rsidRPr="00547E4D" w:rsidRDefault="00E337D4" w:rsidP="00061E82">
            <w:pPr>
              <w:rPr>
                <w:sz w:val="32"/>
              </w:rPr>
            </w:pPr>
            <w:r w:rsidRPr="00547E4D">
              <w:rPr>
                <w:rFonts w:ascii="Tahoma" w:eastAsia="Tahoma" w:hAnsi="Tahoma" w:cs="Tahoma"/>
                <w:b/>
                <w:sz w:val="32"/>
              </w:rPr>
              <w:t xml:space="preserve">Event date &amp; time </w:t>
            </w:r>
          </w:p>
        </w:tc>
        <w:tc>
          <w:tcPr>
            <w:tcW w:w="4621" w:type="dxa"/>
            <w:tcBorders>
              <w:top w:val="single" w:sz="4" w:space="0" w:color="000000"/>
              <w:left w:val="single" w:sz="4" w:space="0" w:color="000000"/>
              <w:bottom w:val="single" w:sz="4" w:space="0" w:color="000000"/>
              <w:right w:val="single" w:sz="4" w:space="0" w:color="000000"/>
            </w:tcBorders>
          </w:tcPr>
          <w:p w14:paraId="0E8DD727" w14:textId="77777777" w:rsidR="00E337D4" w:rsidRPr="00547E4D" w:rsidRDefault="00E337D4" w:rsidP="00061E82">
            <w:pPr>
              <w:rPr>
                <w:sz w:val="32"/>
              </w:rPr>
            </w:pPr>
          </w:p>
        </w:tc>
      </w:tr>
      <w:tr w:rsidR="00E337D4" w14:paraId="6DEAD387" w14:textId="77777777" w:rsidTr="00E337D4">
        <w:trPr>
          <w:trHeight w:val="878"/>
        </w:trPr>
        <w:tc>
          <w:tcPr>
            <w:tcW w:w="4623" w:type="dxa"/>
            <w:tcBorders>
              <w:top w:val="single" w:sz="4" w:space="0" w:color="000000"/>
              <w:left w:val="single" w:sz="4" w:space="0" w:color="000000"/>
              <w:bottom w:val="single" w:sz="4" w:space="0" w:color="000000"/>
              <w:right w:val="single" w:sz="4" w:space="0" w:color="000000"/>
            </w:tcBorders>
          </w:tcPr>
          <w:p w14:paraId="3EAB647A" w14:textId="77777777" w:rsidR="00E337D4" w:rsidRPr="00547E4D" w:rsidRDefault="00E337D4" w:rsidP="00061E82">
            <w:pPr>
              <w:rPr>
                <w:sz w:val="32"/>
              </w:rPr>
            </w:pPr>
            <w:r w:rsidRPr="00547E4D">
              <w:rPr>
                <w:rFonts w:ascii="Tahoma" w:eastAsia="Tahoma" w:hAnsi="Tahoma" w:cs="Tahoma"/>
                <w:b/>
                <w:sz w:val="32"/>
              </w:rPr>
              <w:t xml:space="preserve">Event location </w:t>
            </w:r>
          </w:p>
        </w:tc>
        <w:tc>
          <w:tcPr>
            <w:tcW w:w="4621" w:type="dxa"/>
            <w:tcBorders>
              <w:top w:val="single" w:sz="4" w:space="0" w:color="000000"/>
              <w:left w:val="single" w:sz="4" w:space="0" w:color="000000"/>
              <w:bottom w:val="single" w:sz="4" w:space="0" w:color="000000"/>
              <w:right w:val="single" w:sz="4" w:space="0" w:color="000000"/>
            </w:tcBorders>
          </w:tcPr>
          <w:p w14:paraId="503A76C2" w14:textId="77777777" w:rsidR="00E337D4" w:rsidRPr="00547E4D" w:rsidRDefault="00E337D4" w:rsidP="00061E82">
            <w:pPr>
              <w:rPr>
                <w:sz w:val="32"/>
              </w:rPr>
            </w:pPr>
          </w:p>
        </w:tc>
      </w:tr>
      <w:tr w:rsidR="00E337D4" w14:paraId="0C42DFFF" w14:textId="77777777" w:rsidTr="00E337D4">
        <w:trPr>
          <w:trHeight w:val="878"/>
        </w:trPr>
        <w:tc>
          <w:tcPr>
            <w:tcW w:w="4623" w:type="dxa"/>
            <w:tcBorders>
              <w:top w:val="single" w:sz="4" w:space="0" w:color="000000"/>
              <w:left w:val="single" w:sz="4" w:space="0" w:color="000000"/>
              <w:bottom w:val="single" w:sz="4" w:space="0" w:color="000000"/>
              <w:right w:val="single" w:sz="4" w:space="0" w:color="000000"/>
            </w:tcBorders>
          </w:tcPr>
          <w:p w14:paraId="64C1E730" w14:textId="77777777" w:rsidR="00E337D4" w:rsidRPr="00547E4D" w:rsidRDefault="00E337D4" w:rsidP="00061E82">
            <w:pPr>
              <w:rPr>
                <w:sz w:val="32"/>
              </w:rPr>
            </w:pPr>
            <w:r w:rsidRPr="00547E4D">
              <w:rPr>
                <w:rFonts w:ascii="Tahoma" w:eastAsia="Tahoma" w:hAnsi="Tahoma" w:cs="Tahoma"/>
                <w:b/>
                <w:sz w:val="32"/>
              </w:rPr>
              <w:t xml:space="preserve">Organisation </w:t>
            </w:r>
          </w:p>
        </w:tc>
        <w:tc>
          <w:tcPr>
            <w:tcW w:w="4621" w:type="dxa"/>
            <w:tcBorders>
              <w:top w:val="single" w:sz="4" w:space="0" w:color="000000"/>
              <w:left w:val="single" w:sz="4" w:space="0" w:color="000000"/>
              <w:bottom w:val="single" w:sz="4" w:space="0" w:color="000000"/>
              <w:right w:val="single" w:sz="4" w:space="0" w:color="000000"/>
            </w:tcBorders>
          </w:tcPr>
          <w:p w14:paraId="7DCF1418" w14:textId="77777777" w:rsidR="00E337D4" w:rsidRPr="00547E4D" w:rsidRDefault="00E337D4" w:rsidP="00061E82">
            <w:pPr>
              <w:rPr>
                <w:sz w:val="32"/>
              </w:rPr>
            </w:pPr>
          </w:p>
        </w:tc>
      </w:tr>
      <w:tr w:rsidR="00E337D4" w14:paraId="7DD0C4AB" w14:textId="77777777" w:rsidTr="00E337D4">
        <w:trPr>
          <w:trHeight w:val="881"/>
        </w:trPr>
        <w:tc>
          <w:tcPr>
            <w:tcW w:w="4623" w:type="dxa"/>
            <w:tcBorders>
              <w:top w:val="single" w:sz="4" w:space="0" w:color="000000"/>
              <w:left w:val="single" w:sz="4" w:space="0" w:color="000000"/>
              <w:bottom w:val="single" w:sz="4" w:space="0" w:color="000000"/>
              <w:right w:val="single" w:sz="4" w:space="0" w:color="000000"/>
            </w:tcBorders>
          </w:tcPr>
          <w:p w14:paraId="7C97F61A" w14:textId="77777777" w:rsidR="00E337D4" w:rsidRPr="00547E4D" w:rsidRDefault="00E337D4" w:rsidP="00061E82">
            <w:pPr>
              <w:rPr>
                <w:sz w:val="32"/>
              </w:rPr>
            </w:pPr>
            <w:r w:rsidRPr="00547E4D">
              <w:rPr>
                <w:rFonts w:ascii="Tahoma" w:eastAsia="Tahoma" w:hAnsi="Tahoma" w:cs="Tahoma"/>
                <w:b/>
                <w:sz w:val="32"/>
              </w:rPr>
              <w:t xml:space="preserve">Document Author </w:t>
            </w:r>
          </w:p>
        </w:tc>
        <w:tc>
          <w:tcPr>
            <w:tcW w:w="4621" w:type="dxa"/>
            <w:tcBorders>
              <w:top w:val="single" w:sz="4" w:space="0" w:color="000000"/>
              <w:left w:val="single" w:sz="4" w:space="0" w:color="000000"/>
              <w:bottom w:val="single" w:sz="4" w:space="0" w:color="000000"/>
              <w:right w:val="single" w:sz="4" w:space="0" w:color="000000"/>
            </w:tcBorders>
          </w:tcPr>
          <w:p w14:paraId="6CC933AF" w14:textId="77777777" w:rsidR="00E337D4" w:rsidRPr="00547E4D" w:rsidRDefault="00E337D4" w:rsidP="00061E82">
            <w:pPr>
              <w:rPr>
                <w:sz w:val="32"/>
              </w:rPr>
            </w:pPr>
          </w:p>
        </w:tc>
      </w:tr>
      <w:tr w:rsidR="00E337D4" w14:paraId="33AB0BCB" w14:textId="77777777" w:rsidTr="00E337D4">
        <w:trPr>
          <w:trHeight w:val="878"/>
        </w:trPr>
        <w:tc>
          <w:tcPr>
            <w:tcW w:w="4623" w:type="dxa"/>
            <w:tcBorders>
              <w:top w:val="single" w:sz="4" w:space="0" w:color="000000"/>
              <w:left w:val="single" w:sz="4" w:space="0" w:color="000000"/>
              <w:bottom w:val="single" w:sz="4" w:space="0" w:color="000000"/>
              <w:right w:val="single" w:sz="4" w:space="0" w:color="000000"/>
            </w:tcBorders>
          </w:tcPr>
          <w:p w14:paraId="4D15DD50" w14:textId="77777777" w:rsidR="00E337D4" w:rsidRPr="00547E4D" w:rsidRDefault="00E337D4" w:rsidP="00061E82">
            <w:pPr>
              <w:rPr>
                <w:sz w:val="32"/>
              </w:rPr>
            </w:pPr>
            <w:r w:rsidRPr="00547E4D">
              <w:rPr>
                <w:rFonts w:ascii="Tahoma" w:eastAsia="Tahoma" w:hAnsi="Tahoma" w:cs="Tahoma"/>
                <w:b/>
                <w:sz w:val="32"/>
              </w:rPr>
              <w:t xml:space="preserve">Document last updated </w:t>
            </w:r>
          </w:p>
        </w:tc>
        <w:tc>
          <w:tcPr>
            <w:tcW w:w="4621" w:type="dxa"/>
            <w:tcBorders>
              <w:top w:val="single" w:sz="4" w:space="0" w:color="000000"/>
              <w:left w:val="single" w:sz="4" w:space="0" w:color="000000"/>
              <w:bottom w:val="single" w:sz="4" w:space="0" w:color="000000"/>
              <w:right w:val="single" w:sz="4" w:space="0" w:color="000000"/>
            </w:tcBorders>
          </w:tcPr>
          <w:p w14:paraId="5AD83661" w14:textId="77777777" w:rsidR="00E337D4" w:rsidRPr="00547E4D" w:rsidRDefault="00E337D4" w:rsidP="00061E82">
            <w:pPr>
              <w:rPr>
                <w:sz w:val="32"/>
              </w:rPr>
            </w:pPr>
          </w:p>
        </w:tc>
      </w:tr>
    </w:tbl>
    <w:p w14:paraId="05079E62" w14:textId="77777777" w:rsidR="00B720A2" w:rsidRDefault="00B720A2" w:rsidP="004854DC">
      <w:pPr>
        <w:spacing w:after="767"/>
        <w:ind w:right="38"/>
        <w:jc w:val="center"/>
        <w:rPr>
          <w:rFonts w:ascii="Tahoma" w:eastAsia="Tahoma" w:hAnsi="Tahoma" w:cs="Tahoma"/>
          <w:b/>
          <w:sz w:val="32"/>
          <w:u w:val="single"/>
        </w:rPr>
      </w:pPr>
    </w:p>
    <w:p w14:paraId="5C1D0C63" w14:textId="52C5B041" w:rsidR="00E337D4" w:rsidRPr="006E3A2E" w:rsidRDefault="00E337D4" w:rsidP="004854DC">
      <w:pPr>
        <w:spacing w:after="767"/>
        <w:ind w:right="38"/>
        <w:jc w:val="center"/>
        <w:rPr>
          <w:u w:val="single"/>
        </w:rPr>
      </w:pPr>
      <w:r w:rsidRPr="006E3A2E">
        <w:rPr>
          <w:rFonts w:ascii="Tahoma" w:eastAsia="Tahoma" w:hAnsi="Tahoma" w:cs="Tahoma"/>
          <w:b/>
          <w:sz w:val="32"/>
          <w:u w:val="single"/>
        </w:rPr>
        <w:lastRenderedPageBreak/>
        <w:t>Contents</w:t>
      </w:r>
    </w:p>
    <w:p w14:paraId="61712C05" w14:textId="77777777" w:rsidR="00E337D4" w:rsidRPr="00B51EEB" w:rsidRDefault="00E337D4" w:rsidP="004854DC">
      <w:pPr>
        <w:spacing w:after="252" w:line="249" w:lineRule="auto"/>
        <w:ind w:right="95" w:hanging="10"/>
        <w:rPr>
          <w:color w:val="C285FF"/>
        </w:rPr>
      </w:pPr>
      <w:r w:rsidRPr="00B51EEB">
        <w:rPr>
          <w:rFonts w:ascii="Tahoma" w:eastAsia="Tahoma" w:hAnsi="Tahoma" w:cs="Tahoma"/>
          <w:color w:val="C285FF"/>
        </w:rPr>
        <w:t xml:space="preserve">Part 1: Questions to consider when complying with the Code of Practice and Guidance on Liquor Licensing  </w:t>
      </w:r>
    </w:p>
    <w:p w14:paraId="4DB2B7E6" w14:textId="77777777" w:rsidR="00E337D4" w:rsidRDefault="00E337D4" w:rsidP="004854DC">
      <w:pPr>
        <w:spacing w:after="3" w:line="261" w:lineRule="auto"/>
        <w:ind w:right="95" w:hanging="10"/>
      </w:pPr>
      <w:r>
        <w:rPr>
          <w:rFonts w:ascii="Tahoma" w:eastAsia="Tahoma" w:hAnsi="Tahoma" w:cs="Tahoma"/>
        </w:rPr>
        <w:t xml:space="preserve">1: Code of Practice and Guidance on Liquor Licensing </w:t>
      </w:r>
    </w:p>
    <w:p w14:paraId="5C45C49A" w14:textId="77777777" w:rsidR="00E337D4" w:rsidRDefault="00E337D4" w:rsidP="004854DC">
      <w:pPr>
        <w:spacing w:after="3" w:line="261" w:lineRule="auto"/>
        <w:ind w:right="95" w:hanging="10"/>
      </w:pPr>
      <w:r>
        <w:rPr>
          <w:rFonts w:ascii="Tahoma" w:eastAsia="Tahoma" w:hAnsi="Tahoma" w:cs="Tahoma"/>
        </w:rPr>
        <w:t xml:space="preserve">2: Site Risk Assessments  </w:t>
      </w:r>
    </w:p>
    <w:p w14:paraId="7B941DCF" w14:textId="77777777" w:rsidR="00E337D4" w:rsidRDefault="00E337D4" w:rsidP="004854DC">
      <w:pPr>
        <w:spacing w:after="3" w:line="261" w:lineRule="auto"/>
        <w:ind w:right="95" w:hanging="10"/>
      </w:pPr>
      <w:r>
        <w:rPr>
          <w:rFonts w:ascii="Tahoma" w:eastAsia="Tahoma" w:hAnsi="Tahoma" w:cs="Tahoma"/>
        </w:rPr>
        <w:t xml:space="preserve">3: Equality  </w:t>
      </w:r>
    </w:p>
    <w:p w14:paraId="7C48948B" w14:textId="77777777" w:rsidR="00E337D4" w:rsidRDefault="00E337D4" w:rsidP="004854DC">
      <w:pPr>
        <w:spacing w:after="3" w:line="261" w:lineRule="auto"/>
        <w:ind w:right="95" w:hanging="10"/>
      </w:pPr>
      <w:r>
        <w:rPr>
          <w:rFonts w:ascii="Tahoma" w:eastAsia="Tahoma" w:hAnsi="Tahoma" w:cs="Tahoma"/>
        </w:rPr>
        <w:t xml:space="preserve">4: Training  </w:t>
      </w:r>
    </w:p>
    <w:p w14:paraId="07778C90" w14:textId="77777777" w:rsidR="00E337D4" w:rsidRDefault="00E337D4" w:rsidP="004854DC">
      <w:pPr>
        <w:spacing w:after="3" w:line="261" w:lineRule="auto"/>
        <w:ind w:right="95" w:hanging="10"/>
      </w:pPr>
      <w:r>
        <w:rPr>
          <w:rFonts w:ascii="Tahoma" w:eastAsia="Tahoma" w:hAnsi="Tahoma" w:cs="Tahoma"/>
        </w:rPr>
        <w:t xml:space="preserve">5: Entertainment  </w:t>
      </w:r>
    </w:p>
    <w:p w14:paraId="105831BA" w14:textId="77777777" w:rsidR="00E337D4" w:rsidRDefault="00E337D4" w:rsidP="004854DC">
      <w:pPr>
        <w:spacing w:after="3" w:line="261" w:lineRule="auto"/>
        <w:ind w:right="95" w:hanging="10"/>
      </w:pPr>
      <w:r>
        <w:rPr>
          <w:rFonts w:ascii="Tahoma" w:eastAsia="Tahoma" w:hAnsi="Tahoma" w:cs="Tahoma"/>
        </w:rPr>
        <w:t xml:space="preserve">6: Events </w:t>
      </w:r>
    </w:p>
    <w:p w14:paraId="22787601" w14:textId="77777777" w:rsidR="00E337D4" w:rsidRDefault="00E337D4" w:rsidP="004854DC">
      <w:pPr>
        <w:spacing w:after="3" w:line="261" w:lineRule="auto"/>
        <w:ind w:right="95" w:hanging="10"/>
      </w:pPr>
      <w:r>
        <w:rPr>
          <w:rFonts w:ascii="Tahoma" w:eastAsia="Tahoma" w:hAnsi="Tahoma" w:cs="Tahoma"/>
        </w:rPr>
        <w:t xml:space="preserve">7: Fire Safety  </w:t>
      </w:r>
    </w:p>
    <w:p w14:paraId="0253B825" w14:textId="77777777" w:rsidR="00E337D4" w:rsidRDefault="00E337D4" w:rsidP="004854DC">
      <w:pPr>
        <w:spacing w:after="3" w:line="261" w:lineRule="auto"/>
        <w:ind w:right="95" w:hanging="10"/>
      </w:pPr>
      <w:r>
        <w:rPr>
          <w:rFonts w:ascii="Tahoma" w:eastAsia="Tahoma" w:hAnsi="Tahoma" w:cs="Tahoma"/>
        </w:rPr>
        <w:t xml:space="preserve">8: Food Business Register </w:t>
      </w:r>
    </w:p>
    <w:p w14:paraId="60CC0442" w14:textId="3B7BD5C3" w:rsidR="00E337D4" w:rsidRDefault="00E337D4" w:rsidP="004854DC">
      <w:pPr>
        <w:spacing w:after="3" w:line="261" w:lineRule="auto"/>
        <w:ind w:right="95" w:hanging="10"/>
        <w:rPr>
          <w:rFonts w:ascii="Tahoma" w:eastAsia="Tahoma" w:hAnsi="Tahoma" w:cs="Tahoma"/>
        </w:rPr>
      </w:pPr>
      <w:r>
        <w:rPr>
          <w:rFonts w:ascii="Tahoma" w:eastAsia="Tahoma" w:hAnsi="Tahoma" w:cs="Tahoma"/>
        </w:rPr>
        <w:t>9:</w:t>
      </w:r>
      <w:r w:rsidR="004854DC">
        <w:rPr>
          <w:rFonts w:ascii="Tahoma" w:eastAsia="Tahoma" w:hAnsi="Tahoma" w:cs="Tahoma"/>
        </w:rPr>
        <w:t xml:space="preserve"> </w:t>
      </w:r>
      <w:r>
        <w:rPr>
          <w:rFonts w:ascii="Tahoma" w:eastAsia="Tahoma" w:hAnsi="Tahoma" w:cs="Tahoma"/>
        </w:rPr>
        <w:t>Health &amp; Safety</w:t>
      </w:r>
    </w:p>
    <w:p w14:paraId="0DCC4740" w14:textId="77777777" w:rsidR="00E337D4" w:rsidRDefault="00E337D4" w:rsidP="004854DC">
      <w:pPr>
        <w:spacing w:after="3" w:line="261" w:lineRule="auto"/>
        <w:ind w:right="95" w:hanging="10"/>
      </w:pPr>
      <w:r>
        <w:rPr>
          <w:rFonts w:ascii="Tahoma" w:eastAsia="Tahoma" w:hAnsi="Tahoma" w:cs="Tahoma"/>
        </w:rPr>
        <w:t xml:space="preserve">10: First Aid </w:t>
      </w:r>
    </w:p>
    <w:p w14:paraId="70D6229C" w14:textId="77777777" w:rsidR="00E337D4" w:rsidRDefault="00E337D4" w:rsidP="004854DC">
      <w:pPr>
        <w:spacing w:after="3" w:line="261" w:lineRule="auto"/>
        <w:ind w:right="95" w:hanging="10"/>
      </w:pPr>
      <w:r>
        <w:rPr>
          <w:rFonts w:ascii="Tahoma" w:eastAsia="Tahoma" w:hAnsi="Tahoma" w:cs="Tahoma"/>
        </w:rPr>
        <w:t xml:space="preserve">11: Noise Nuisance  </w:t>
      </w:r>
    </w:p>
    <w:p w14:paraId="61FABBFF" w14:textId="77777777" w:rsidR="00E337D4" w:rsidRDefault="00E337D4" w:rsidP="004854DC">
      <w:pPr>
        <w:spacing w:after="3" w:line="261" w:lineRule="auto"/>
        <w:ind w:right="95" w:hanging="10"/>
      </w:pPr>
      <w:r>
        <w:rPr>
          <w:rFonts w:ascii="Tahoma" w:eastAsia="Tahoma" w:hAnsi="Tahoma" w:cs="Tahoma"/>
        </w:rPr>
        <w:t xml:space="preserve">12: Minors  </w:t>
      </w:r>
    </w:p>
    <w:p w14:paraId="22EE9ADA" w14:textId="65DF5F38" w:rsidR="00E337D4" w:rsidRDefault="00D6314D" w:rsidP="004854DC">
      <w:pPr>
        <w:spacing w:after="3" w:line="261" w:lineRule="auto"/>
        <w:ind w:right="95" w:hanging="10"/>
      </w:pPr>
      <w:r>
        <w:rPr>
          <w:rFonts w:ascii="Tahoma" w:eastAsia="Tahoma" w:hAnsi="Tahoma" w:cs="Tahoma"/>
        </w:rPr>
        <w:t>13</w:t>
      </w:r>
      <w:r w:rsidR="00E337D4">
        <w:rPr>
          <w:rFonts w:ascii="Tahoma" w:eastAsia="Tahoma" w:hAnsi="Tahoma" w:cs="Tahoma"/>
        </w:rPr>
        <w:t xml:space="preserve">: CCTV  </w:t>
      </w:r>
    </w:p>
    <w:p w14:paraId="36B768F3" w14:textId="77777777" w:rsidR="00E337D4" w:rsidRPr="00B56B51" w:rsidRDefault="00E337D4" w:rsidP="004854DC">
      <w:pPr>
        <w:spacing w:after="3" w:line="261" w:lineRule="auto"/>
        <w:ind w:right="95" w:hanging="10"/>
      </w:pPr>
    </w:p>
    <w:p w14:paraId="3541FE41" w14:textId="77777777" w:rsidR="00E337D4" w:rsidRPr="00B51EEB" w:rsidRDefault="00E337D4" w:rsidP="004854DC">
      <w:pPr>
        <w:spacing w:after="252" w:line="249" w:lineRule="auto"/>
        <w:ind w:right="95" w:hanging="10"/>
        <w:rPr>
          <w:color w:val="C285FF"/>
        </w:rPr>
      </w:pPr>
      <w:r w:rsidRPr="00B51EEB">
        <w:rPr>
          <w:rFonts w:ascii="Tahoma" w:eastAsia="Tahoma" w:hAnsi="Tahoma" w:cs="Tahoma"/>
          <w:color w:val="C285FF"/>
        </w:rPr>
        <w:t xml:space="preserve">Part 2: </w:t>
      </w:r>
      <w:r>
        <w:rPr>
          <w:rFonts w:ascii="Tahoma" w:eastAsia="Tahoma" w:hAnsi="Tahoma" w:cs="Tahoma"/>
          <w:color w:val="C285FF"/>
        </w:rPr>
        <w:t>Occasional Public Entertainment</w:t>
      </w:r>
      <w:r w:rsidRPr="00FA62BE">
        <w:rPr>
          <w:rFonts w:ascii="Tahoma" w:eastAsia="Tahoma" w:hAnsi="Tahoma" w:cs="Tahoma"/>
          <w:color w:val="C285FF"/>
        </w:rPr>
        <w:t xml:space="preserve"> Event Licence - Site Management Plan </w:t>
      </w:r>
      <w:r w:rsidRPr="00B51EEB">
        <w:rPr>
          <w:rFonts w:ascii="Tahoma" w:eastAsia="Tahoma" w:hAnsi="Tahoma" w:cs="Tahoma"/>
          <w:color w:val="C285FF"/>
        </w:rPr>
        <w:t xml:space="preserve">and Risk Assessment </w:t>
      </w:r>
    </w:p>
    <w:p w14:paraId="3FC3E47F" w14:textId="77777777" w:rsidR="00E337D4" w:rsidRDefault="00E337D4" w:rsidP="004854DC">
      <w:pPr>
        <w:spacing w:after="252" w:line="249" w:lineRule="auto"/>
        <w:ind w:right="95" w:hanging="10"/>
        <w:rPr>
          <w:rFonts w:ascii="Tahoma" w:eastAsia="Tahoma" w:hAnsi="Tahoma" w:cs="Tahoma"/>
          <w:color w:val="C285FF"/>
        </w:rPr>
      </w:pPr>
      <w:r w:rsidRPr="00B51EEB">
        <w:rPr>
          <w:rFonts w:ascii="Tahoma" w:eastAsia="Tahoma" w:hAnsi="Tahoma" w:cs="Tahoma"/>
          <w:color w:val="C285FF"/>
        </w:rPr>
        <w:t xml:space="preserve">Supplementary information page </w:t>
      </w:r>
    </w:p>
    <w:p w14:paraId="430838FD" w14:textId="77777777" w:rsidR="00E337D4" w:rsidRDefault="00E337D4" w:rsidP="004E7F0F">
      <w:pPr>
        <w:spacing w:after="0" w:line="243" w:lineRule="auto"/>
        <w:ind w:left="452" w:right="393"/>
        <w:jc w:val="center"/>
        <w:rPr>
          <w:rFonts w:ascii="Tahoma" w:eastAsia="Tahoma" w:hAnsi="Tahoma" w:cs="Tahoma"/>
          <w:sz w:val="18"/>
        </w:rPr>
      </w:pPr>
    </w:p>
    <w:p w14:paraId="781C5A26" w14:textId="77777777" w:rsidR="00E337D4" w:rsidRDefault="00E337D4" w:rsidP="004E7F0F">
      <w:pPr>
        <w:spacing w:after="0" w:line="243" w:lineRule="auto"/>
        <w:ind w:left="452" w:right="393"/>
        <w:jc w:val="center"/>
        <w:rPr>
          <w:rFonts w:ascii="Tahoma" w:eastAsia="Tahoma" w:hAnsi="Tahoma" w:cs="Tahoma"/>
          <w:sz w:val="18"/>
        </w:rPr>
      </w:pPr>
    </w:p>
    <w:p w14:paraId="49B61744" w14:textId="77777777" w:rsidR="00E337D4" w:rsidRDefault="00E337D4" w:rsidP="004E7F0F">
      <w:pPr>
        <w:spacing w:after="0" w:line="243" w:lineRule="auto"/>
        <w:ind w:left="452" w:right="393"/>
        <w:jc w:val="center"/>
        <w:rPr>
          <w:rFonts w:ascii="Tahoma" w:eastAsia="Tahoma" w:hAnsi="Tahoma" w:cs="Tahoma"/>
          <w:sz w:val="18"/>
        </w:rPr>
      </w:pPr>
    </w:p>
    <w:p w14:paraId="65C50523" w14:textId="77777777" w:rsidR="00E337D4" w:rsidRDefault="00E337D4" w:rsidP="004E7F0F">
      <w:pPr>
        <w:spacing w:after="0" w:line="243" w:lineRule="auto"/>
        <w:ind w:left="452" w:right="393"/>
        <w:jc w:val="center"/>
        <w:rPr>
          <w:rFonts w:ascii="Tahoma" w:eastAsia="Tahoma" w:hAnsi="Tahoma" w:cs="Tahoma"/>
          <w:sz w:val="18"/>
        </w:rPr>
      </w:pPr>
    </w:p>
    <w:p w14:paraId="536B219E" w14:textId="77777777" w:rsidR="00E337D4" w:rsidRDefault="00E337D4" w:rsidP="004E7F0F">
      <w:pPr>
        <w:spacing w:after="0" w:line="243" w:lineRule="auto"/>
        <w:ind w:left="452" w:right="393"/>
        <w:jc w:val="center"/>
        <w:rPr>
          <w:rFonts w:ascii="Tahoma" w:eastAsia="Tahoma" w:hAnsi="Tahoma" w:cs="Tahoma"/>
          <w:sz w:val="18"/>
        </w:rPr>
      </w:pPr>
    </w:p>
    <w:p w14:paraId="4ECB080F" w14:textId="3F95A659" w:rsidR="00E337D4" w:rsidRDefault="00E337D4" w:rsidP="004E7F0F">
      <w:pPr>
        <w:spacing w:after="0" w:line="243" w:lineRule="auto"/>
        <w:ind w:left="452" w:right="393"/>
        <w:jc w:val="center"/>
        <w:rPr>
          <w:rFonts w:ascii="Tahoma" w:eastAsia="Tahoma" w:hAnsi="Tahoma" w:cs="Tahoma"/>
          <w:sz w:val="18"/>
        </w:rPr>
      </w:pPr>
    </w:p>
    <w:p w14:paraId="6B1B696A" w14:textId="4462871A" w:rsidR="004854DC" w:rsidRDefault="004854DC" w:rsidP="004E7F0F">
      <w:pPr>
        <w:spacing w:after="0" w:line="243" w:lineRule="auto"/>
        <w:ind w:left="452" w:right="393"/>
        <w:jc w:val="center"/>
        <w:rPr>
          <w:rFonts w:ascii="Tahoma" w:eastAsia="Tahoma" w:hAnsi="Tahoma" w:cs="Tahoma"/>
          <w:sz w:val="18"/>
        </w:rPr>
      </w:pPr>
    </w:p>
    <w:p w14:paraId="12E5C1BF" w14:textId="32A46BAD" w:rsidR="004854DC" w:rsidRDefault="004854DC" w:rsidP="004E7F0F">
      <w:pPr>
        <w:spacing w:after="0" w:line="243" w:lineRule="auto"/>
        <w:ind w:left="452" w:right="393"/>
        <w:jc w:val="center"/>
        <w:rPr>
          <w:rFonts w:ascii="Tahoma" w:eastAsia="Tahoma" w:hAnsi="Tahoma" w:cs="Tahoma"/>
          <w:sz w:val="18"/>
        </w:rPr>
      </w:pPr>
    </w:p>
    <w:p w14:paraId="68C38ADC" w14:textId="73D7A0C8" w:rsidR="004854DC" w:rsidRDefault="004854DC" w:rsidP="004E7F0F">
      <w:pPr>
        <w:spacing w:after="0" w:line="243" w:lineRule="auto"/>
        <w:ind w:left="452" w:right="393"/>
        <w:jc w:val="center"/>
        <w:rPr>
          <w:rFonts w:ascii="Tahoma" w:eastAsia="Tahoma" w:hAnsi="Tahoma" w:cs="Tahoma"/>
          <w:sz w:val="18"/>
        </w:rPr>
      </w:pPr>
    </w:p>
    <w:p w14:paraId="32401ABC" w14:textId="778BC83D" w:rsidR="004854DC" w:rsidRDefault="004854DC" w:rsidP="004E7F0F">
      <w:pPr>
        <w:spacing w:after="0" w:line="243" w:lineRule="auto"/>
        <w:ind w:left="452" w:right="393"/>
        <w:jc w:val="center"/>
        <w:rPr>
          <w:rFonts w:ascii="Tahoma" w:eastAsia="Tahoma" w:hAnsi="Tahoma" w:cs="Tahoma"/>
          <w:sz w:val="18"/>
        </w:rPr>
      </w:pPr>
    </w:p>
    <w:p w14:paraId="488DB6A2" w14:textId="4034F367" w:rsidR="004854DC" w:rsidRDefault="004854DC" w:rsidP="004E7F0F">
      <w:pPr>
        <w:spacing w:after="0" w:line="243" w:lineRule="auto"/>
        <w:ind w:left="452" w:right="393"/>
        <w:jc w:val="center"/>
        <w:rPr>
          <w:rFonts w:ascii="Tahoma" w:eastAsia="Tahoma" w:hAnsi="Tahoma" w:cs="Tahoma"/>
          <w:sz w:val="18"/>
        </w:rPr>
      </w:pPr>
    </w:p>
    <w:p w14:paraId="4A6A85D7" w14:textId="0E70FB4F" w:rsidR="004854DC" w:rsidRDefault="004854DC" w:rsidP="004E7F0F">
      <w:pPr>
        <w:spacing w:after="0" w:line="243" w:lineRule="auto"/>
        <w:ind w:left="452" w:right="393"/>
        <w:jc w:val="center"/>
        <w:rPr>
          <w:rFonts w:ascii="Tahoma" w:eastAsia="Tahoma" w:hAnsi="Tahoma" w:cs="Tahoma"/>
          <w:sz w:val="18"/>
        </w:rPr>
      </w:pPr>
    </w:p>
    <w:p w14:paraId="1F65D114" w14:textId="734F434D" w:rsidR="004854DC" w:rsidRDefault="004854DC" w:rsidP="004E7F0F">
      <w:pPr>
        <w:spacing w:after="0" w:line="243" w:lineRule="auto"/>
        <w:ind w:left="452" w:right="393"/>
        <w:jc w:val="center"/>
        <w:rPr>
          <w:rFonts w:ascii="Tahoma" w:eastAsia="Tahoma" w:hAnsi="Tahoma" w:cs="Tahoma"/>
          <w:sz w:val="18"/>
        </w:rPr>
      </w:pPr>
    </w:p>
    <w:p w14:paraId="42D5DE41" w14:textId="5484172F" w:rsidR="004854DC" w:rsidRDefault="004854DC" w:rsidP="004E7F0F">
      <w:pPr>
        <w:spacing w:after="0" w:line="243" w:lineRule="auto"/>
        <w:ind w:left="452" w:right="393"/>
        <w:jc w:val="center"/>
        <w:rPr>
          <w:rFonts w:ascii="Tahoma" w:eastAsia="Tahoma" w:hAnsi="Tahoma" w:cs="Tahoma"/>
          <w:sz w:val="18"/>
        </w:rPr>
      </w:pPr>
    </w:p>
    <w:p w14:paraId="6A7A472E" w14:textId="16C2745C" w:rsidR="004854DC" w:rsidRDefault="004854DC" w:rsidP="004E7F0F">
      <w:pPr>
        <w:spacing w:after="0" w:line="243" w:lineRule="auto"/>
        <w:ind w:left="452" w:right="393"/>
        <w:jc w:val="center"/>
        <w:rPr>
          <w:rFonts w:ascii="Tahoma" w:eastAsia="Tahoma" w:hAnsi="Tahoma" w:cs="Tahoma"/>
          <w:sz w:val="18"/>
        </w:rPr>
      </w:pPr>
    </w:p>
    <w:p w14:paraId="3CF6B341" w14:textId="5C76E77A" w:rsidR="004854DC" w:rsidRDefault="004854DC" w:rsidP="004E7F0F">
      <w:pPr>
        <w:spacing w:after="0" w:line="243" w:lineRule="auto"/>
        <w:ind w:left="452" w:right="393"/>
        <w:jc w:val="center"/>
        <w:rPr>
          <w:rFonts w:ascii="Tahoma" w:eastAsia="Tahoma" w:hAnsi="Tahoma" w:cs="Tahoma"/>
          <w:sz w:val="18"/>
        </w:rPr>
      </w:pPr>
    </w:p>
    <w:p w14:paraId="589B2B48" w14:textId="614E30E2" w:rsidR="004854DC" w:rsidRDefault="004854DC" w:rsidP="004E7F0F">
      <w:pPr>
        <w:spacing w:after="0" w:line="243" w:lineRule="auto"/>
        <w:ind w:left="452" w:right="393"/>
        <w:jc w:val="center"/>
        <w:rPr>
          <w:rFonts w:ascii="Tahoma" w:eastAsia="Tahoma" w:hAnsi="Tahoma" w:cs="Tahoma"/>
          <w:sz w:val="18"/>
        </w:rPr>
      </w:pPr>
    </w:p>
    <w:p w14:paraId="0FB63FFF" w14:textId="713E08B9" w:rsidR="004854DC" w:rsidRDefault="004854DC" w:rsidP="004E7F0F">
      <w:pPr>
        <w:spacing w:after="0" w:line="243" w:lineRule="auto"/>
        <w:ind w:left="452" w:right="393"/>
        <w:jc w:val="center"/>
        <w:rPr>
          <w:rFonts w:ascii="Tahoma" w:eastAsia="Tahoma" w:hAnsi="Tahoma" w:cs="Tahoma"/>
          <w:sz w:val="18"/>
        </w:rPr>
      </w:pPr>
    </w:p>
    <w:p w14:paraId="73E19DF6" w14:textId="12E9F235" w:rsidR="004854DC" w:rsidRDefault="004854DC" w:rsidP="004E7F0F">
      <w:pPr>
        <w:spacing w:after="0" w:line="243" w:lineRule="auto"/>
        <w:ind w:left="452" w:right="393"/>
        <w:jc w:val="center"/>
        <w:rPr>
          <w:rFonts w:ascii="Tahoma" w:eastAsia="Tahoma" w:hAnsi="Tahoma" w:cs="Tahoma"/>
          <w:sz w:val="18"/>
        </w:rPr>
      </w:pPr>
    </w:p>
    <w:p w14:paraId="33FD8CA2" w14:textId="0D9356D5" w:rsidR="004854DC" w:rsidRDefault="004854DC" w:rsidP="004E7F0F">
      <w:pPr>
        <w:spacing w:after="0" w:line="243" w:lineRule="auto"/>
        <w:ind w:left="452" w:right="393"/>
        <w:jc w:val="center"/>
        <w:rPr>
          <w:rFonts w:ascii="Tahoma" w:eastAsia="Tahoma" w:hAnsi="Tahoma" w:cs="Tahoma"/>
          <w:sz w:val="18"/>
        </w:rPr>
      </w:pPr>
    </w:p>
    <w:p w14:paraId="6876DF2D" w14:textId="74987308" w:rsidR="004854DC" w:rsidRDefault="004854DC" w:rsidP="004E7F0F">
      <w:pPr>
        <w:spacing w:after="0" w:line="243" w:lineRule="auto"/>
        <w:ind w:left="452" w:right="393"/>
        <w:jc w:val="center"/>
        <w:rPr>
          <w:rFonts w:ascii="Tahoma" w:eastAsia="Tahoma" w:hAnsi="Tahoma" w:cs="Tahoma"/>
          <w:sz w:val="18"/>
        </w:rPr>
      </w:pPr>
    </w:p>
    <w:p w14:paraId="1781E43B" w14:textId="62217DA8" w:rsidR="004854DC" w:rsidRDefault="004854DC" w:rsidP="004E7F0F">
      <w:pPr>
        <w:spacing w:after="0" w:line="243" w:lineRule="auto"/>
        <w:ind w:left="452" w:right="393"/>
        <w:jc w:val="center"/>
        <w:rPr>
          <w:rFonts w:ascii="Tahoma" w:eastAsia="Tahoma" w:hAnsi="Tahoma" w:cs="Tahoma"/>
          <w:sz w:val="18"/>
        </w:rPr>
      </w:pPr>
    </w:p>
    <w:p w14:paraId="39DE7B43" w14:textId="77777777" w:rsidR="004854DC" w:rsidRDefault="004854DC" w:rsidP="004E7F0F">
      <w:pPr>
        <w:spacing w:after="0" w:line="243" w:lineRule="auto"/>
        <w:ind w:left="452" w:right="393"/>
        <w:jc w:val="center"/>
        <w:rPr>
          <w:rFonts w:ascii="Tahoma" w:eastAsia="Tahoma" w:hAnsi="Tahoma" w:cs="Tahoma"/>
          <w:sz w:val="18"/>
        </w:rPr>
      </w:pPr>
    </w:p>
    <w:p w14:paraId="26CF0DC4" w14:textId="2A1D5159" w:rsidR="00E337D4" w:rsidRDefault="00E337D4" w:rsidP="004E7F0F">
      <w:pPr>
        <w:spacing w:after="0" w:line="243" w:lineRule="auto"/>
        <w:ind w:left="452" w:right="393"/>
        <w:jc w:val="center"/>
        <w:rPr>
          <w:rFonts w:ascii="Tahoma" w:eastAsia="Tahoma" w:hAnsi="Tahoma" w:cs="Tahoma"/>
          <w:sz w:val="18"/>
        </w:rPr>
      </w:pPr>
    </w:p>
    <w:p w14:paraId="41C69BF9" w14:textId="2EC5BDAF" w:rsidR="00D6314D" w:rsidRDefault="00D6314D" w:rsidP="004E7F0F">
      <w:pPr>
        <w:spacing w:after="0" w:line="243" w:lineRule="auto"/>
        <w:ind w:left="452" w:right="393"/>
        <w:jc w:val="center"/>
        <w:rPr>
          <w:rFonts w:ascii="Tahoma" w:eastAsia="Tahoma" w:hAnsi="Tahoma" w:cs="Tahoma"/>
          <w:sz w:val="18"/>
        </w:rPr>
      </w:pPr>
    </w:p>
    <w:p w14:paraId="730AB30B" w14:textId="77777777" w:rsidR="00D6314D" w:rsidRDefault="00D6314D" w:rsidP="004E7F0F">
      <w:pPr>
        <w:spacing w:after="0" w:line="243" w:lineRule="auto"/>
        <w:ind w:left="452" w:right="393"/>
        <w:jc w:val="center"/>
        <w:rPr>
          <w:rFonts w:ascii="Tahoma" w:eastAsia="Tahoma" w:hAnsi="Tahoma" w:cs="Tahoma"/>
          <w:sz w:val="18"/>
        </w:rPr>
      </w:pPr>
    </w:p>
    <w:p w14:paraId="24AFD8D3" w14:textId="77777777" w:rsidR="00E337D4" w:rsidRDefault="00E337D4" w:rsidP="004E7F0F">
      <w:pPr>
        <w:spacing w:after="0" w:line="243" w:lineRule="auto"/>
        <w:ind w:left="452" w:right="393"/>
        <w:jc w:val="center"/>
        <w:rPr>
          <w:rFonts w:ascii="Tahoma" w:eastAsia="Tahoma" w:hAnsi="Tahoma" w:cs="Tahoma"/>
          <w:sz w:val="18"/>
        </w:rPr>
      </w:pPr>
    </w:p>
    <w:p w14:paraId="43D08600" w14:textId="3352050F" w:rsidR="00775AC9" w:rsidRPr="006E3A2E" w:rsidRDefault="00775AC9" w:rsidP="004E7F0F">
      <w:pPr>
        <w:spacing w:after="0" w:line="243" w:lineRule="auto"/>
        <w:ind w:left="452" w:right="393"/>
        <w:jc w:val="center"/>
        <w:rPr>
          <w:rFonts w:ascii="Tahoma" w:eastAsia="Tahoma" w:hAnsi="Tahoma" w:cs="Tahoma"/>
          <w:b/>
          <w:i/>
          <w:color w:val="FF0000"/>
        </w:rPr>
      </w:pPr>
      <w:r w:rsidRPr="006E3A2E">
        <w:rPr>
          <w:rFonts w:ascii="Tahoma" w:eastAsia="Tahoma" w:hAnsi="Tahoma" w:cs="Tahoma"/>
          <w:b/>
          <w:i/>
          <w:color w:val="FF0000"/>
        </w:rPr>
        <w:lastRenderedPageBreak/>
        <w:t>When complying with the requirement under the Code of Practice to have in place an adequate Site Management Plan and Risk Assessment you may wish to con</w:t>
      </w:r>
      <w:r w:rsidR="004E7F0F" w:rsidRPr="006E3A2E">
        <w:rPr>
          <w:rFonts w:ascii="Tahoma" w:eastAsia="Tahoma" w:hAnsi="Tahoma" w:cs="Tahoma"/>
          <w:b/>
          <w:i/>
          <w:color w:val="FF0000"/>
        </w:rPr>
        <w:t xml:space="preserve">sider the following questions: </w:t>
      </w:r>
    </w:p>
    <w:p w14:paraId="6C98D143" w14:textId="77777777" w:rsidR="004854DC" w:rsidRPr="004E7F0F" w:rsidRDefault="004854DC" w:rsidP="004E7F0F">
      <w:pPr>
        <w:spacing w:after="0" w:line="243" w:lineRule="auto"/>
        <w:ind w:left="452" w:right="393"/>
        <w:jc w:val="center"/>
        <w:rPr>
          <w:rFonts w:ascii="Tahoma" w:eastAsia="Tahoma" w:hAnsi="Tahoma" w:cs="Tahoma"/>
          <w:b/>
          <w:color w:val="FF0000"/>
        </w:rPr>
      </w:pPr>
    </w:p>
    <w:tbl>
      <w:tblPr>
        <w:tblStyle w:val="TableGrid"/>
        <w:tblW w:w="11058" w:type="dxa"/>
        <w:tblInd w:w="-998" w:type="dxa"/>
        <w:tblBorders>
          <w:left w:val="none" w:sz="0" w:space="0" w:color="auto"/>
          <w:right w:val="none" w:sz="0" w:space="0" w:color="auto"/>
        </w:tblBorders>
        <w:tblLayout w:type="fixed"/>
        <w:tblLook w:val="04A0" w:firstRow="1" w:lastRow="0" w:firstColumn="1" w:lastColumn="0" w:noHBand="0" w:noVBand="1"/>
      </w:tblPr>
      <w:tblGrid>
        <w:gridCol w:w="11058"/>
      </w:tblGrid>
      <w:tr w:rsidR="004F790D" w14:paraId="3755D022" w14:textId="77777777" w:rsidTr="00355604">
        <w:tc>
          <w:tcPr>
            <w:tcW w:w="11058" w:type="dxa"/>
          </w:tcPr>
          <w:p w14:paraId="43ED7C31" w14:textId="77777777" w:rsidR="00E337D4" w:rsidRPr="00E337D4" w:rsidRDefault="00E337D4" w:rsidP="00E337D4">
            <w:pPr>
              <w:spacing w:after="229"/>
              <w:ind w:left="10" w:hanging="10"/>
              <w:jc w:val="both"/>
              <w:rPr>
                <w:rFonts w:ascii="Tahoma" w:eastAsia="Calibri" w:hAnsi="Tahoma" w:cs="Tahoma"/>
                <w:color w:val="000000"/>
                <w:sz w:val="21"/>
                <w:szCs w:val="21"/>
                <w:lang w:eastAsia="en-GB"/>
              </w:rPr>
            </w:pPr>
            <w:r w:rsidRPr="00E337D4">
              <w:rPr>
                <w:rFonts w:ascii="Tahoma" w:eastAsia="Tahoma" w:hAnsi="Tahoma" w:cs="Tahoma"/>
                <w:b/>
                <w:color w:val="000000"/>
                <w:sz w:val="21"/>
                <w:szCs w:val="21"/>
                <w:lang w:eastAsia="en-GB"/>
              </w:rPr>
              <w:t xml:space="preserve">1: Code of Practice and Guidance on Liquor Licensing </w:t>
            </w:r>
          </w:p>
          <w:p w14:paraId="08C232B4" w14:textId="77777777" w:rsidR="00E337D4" w:rsidRPr="00E337D4" w:rsidRDefault="00E337D4" w:rsidP="00E337D4">
            <w:pPr>
              <w:spacing w:after="3"/>
              <w:ind w:left="13" w:right="4808" w:hanging="10"/>
              <w:jc w:val="both"/>
              <w:rPr>
                <w:rFonts w:ascii="Tahoma" w:eastAsia="Calibri" w:hAnsi="Tahoma" w:cs="Tahoma"/>
                <w:color w:val="C285FF"/>
                <w:sz w:val="21"/>
                <w:szCs w:val="21"/>
                <w:lang w:eastAsia="en-GB"/>
              </w:rPr>
            </w:pPr>
            <w:r w:rsidRPr="00E337D4">
              <w:rPr>
                <w:rFonts w:ascii="Tahoma" w:eastAsia="Tahoma" w:hAnsi="Tahoma" w:cs="Tahoma"/>
                <w:b/>
                <w:color w:val="C285FF"/>
                <w:sz w:val="21"/>
                <w:szCs w:val="21"/>
                <w:lang w:eastAsia="en-GB"/>
              </w:rPr>
              <w:t xml:space="preserve">Some questions you might consider are: </w:t>
            </w:r>
          </w:p>
          <w:p w14:paraId="1D1FE122" w14:textId="77777777" w:rsidR="00E337D4" w:rsidRPr="00E337D4" w:rsidRDefault="00E337D4" w:rsidP="00E337D4">
            <w:pPr>
              <w:numPr>
                <w:ilvl w:val="0"/>
                <w:numId w:val="3"/>
              </w:numPr>
              <w:spacing w:after="218"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Are all team members aware of the Code?</w:t>
            </w:r>
          </w:p>
          <w:p w14:paraId="6B0CA29A" w14:textId="77777777" w:rsidR="00E337D4" w:rsidRPr="00E337D4" w:rsidRDefault="00E337D4" w:rsidP="00E337D4">
            <w:pPr>
              <w:spacing w:after="3"/>
              <w:ind w:left="13" w:right="101" w:hanging="10"/>
              <w:jc w:val="both"/>
              <w:rPr>
                <w:rFonts w:ascii="Tahoma" w:eastAsia="Calibri" w:hAnsi="Tahoma" w:cs="Tahoma"/>
                <w:color w:val="C285FF"/>
                <w:sz w:val="21"/>
                <w:szCs w:val="21"/>
                <w:lang w:eastAsia="en-GB"/>
              </w:rPr>
            </w:pPr>
            <w:r w:rsidRPr="00E337D4">
              <w:rPr>
                <w:rFonts w:ascii="Tahoma" w:eastAsia="Tahoma" w:hAnsi="Tahoma" w:cs="Tahoma"/>
                <w:b/>
                <w:color w:val="C285FF"/>
                <w:sz w:val="21"/>
                <w:szCs w:val="21"/>
                <w:lang w:eastAsia="en-GB"/>
              </w:rPr>
              <w:t xml:space="preserve">Some examples of how you might demonstrate this are: </w:t>
            </w:r>
          </w:p>
          <w:p w14:paraId="5EC6D233" w14:textId="0D5813DA" w:rsidR="00E337D4" w:rsidRPr="00E337D4" w:rsidRDefault="00E337D4" w:rsidP="00E337D4">
            <w:pPr>
              <w:numPr>
                <w:ilvl w:val="0"/>
                <w:numId w:val="3"/>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All team members are aware of the Code of Practice, it is referenced during induction and ongoing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training.</w:t>
            </w:r>
          </w:p>
          <w:p w14:paraId="0C7AC9DE" w14:textId="4A07E0A7" w:rsidR="00E337D4" w:rsidRPr="00E337D4" w:rsidRDefault="00E337D4" w:rsidP="00E337D4">
            <w:pPr>
              <w:numPr>
                <w:ilvl w:val="0"/>
                <w:numId w:val="3"/>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Approved Persons have an operational understanding of the code and ensure all team members and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 xml:space="preserve">customers adhere to the code. </w:t>
            </w:r>
          </w:p>
          <w:p w14:paraId="7EF5D0BD" w14:textId="47E5C3C1" w:rsidR="004009E8" w:rsidRPr="0022136A" w:rsidRDefault="004009E8" w:rsidP="004009E8">
            <w:pPr>
              <w:pStyle w:val="ListParagraph"/>
              <w:rPr>
                <w:rFonts w:ascii="Tahoma" w:eastAsiaTheme="minorEastAsia" w:hAnsi="Tahoma" w:cs="Tahoma"/>
                <w:color w:val="000000" w:themeColor="text1"/>
                <w:sz w:val="21"/>
                <w:szCs w:val="21"/>
              </w:rPr>
            </w:pPr>
          </w:p>
        </w:tc>
      </w:tr>
      <w:tr w:rsidR="00733E88" w14:paraId="6A7D5C1E" w14:textId="77777777" w:rsidTr="00355604">
        <w:tc>
          <w:tcPr>
            <w:tcW w:w="11058" w:type="dxa"/>
          </w:tcPr>
          <w:p w14:paraId="11654955" w14:textId="77777777" w:rsidR="00E337D4" w:rsidRPr="00E337D4" w:rsidRDefault="00E337D4" w:rsidP="00E337D4">
            <w:pPr>
              <w:spacing w:after="229"/>
              <w:ind w:left="10" w:hanging="10"/>
              <w:jc w:val="both"/>
              <w:rPr>
                <w:rFonts w:ascii="Tahoma" w:eastAsia="Calibri" w:hAnsi="Tahoma" w:cs="Tahoma"/>
                <w:color w:val="000000"/>
                <w:sz w:val="21"/>
                <w:szCs w:val="21"/>
                <w:lang w:eastAsia="en-GB"/>
              </w:rPr>
            </w:pPr>
            <w:r w:rsidRPr="00E337D4">
              <w:rPr>
                <w:rFonts w:ascii="Tahoma" w:eastAsia="Tahoma" w:hAnsi="Tahoma" w:cs="Tahoma"/>
                <w:b/>
                <w:color w:val="000000"/>
                <w:sz w:val="21"/>
                <w:szCs w:val="21"/>
                <w:lang w:eastAsia="en-GB"/>
              </w:rPr>
              <w:t>2:</w:t>
            </w:r>
            <w:r w:rsidRPr="00E337D4">
              <w:rPr>
                <w:rFonts w:ascii="Tahoma" w:eastAsia="Tahoma" w:hAnsi="Tahoma" w:cs="Tahoma"/>
                <w:color w:val="000000"/>
                <w:sz w:val="21"/>
                <w:szCs w:val="21"/>
                <w:lang w:eastAsia="en-GB"/>
              </w:rPr>
              <w:t xml:space="preserve"> </w:t>
            </w:r>
            <w:r w:rsidRPr="00E337D4">
              <w:rPr>
                <w:rFonts w:ascii="Tahoma" w:eastAsia="Tahoma" w:hAnsi="Tahoma" w:cs="Tahoma"/>
                <w:b/>
                <w:color w:val="000000"/>
                <w:sz w:val="21"/>
                <w:szCs w:val="21"/>
                <w:lang w:eastAsia="en-GB"/>
              </w:rPr>
              <w:t>Site Risk Assessments</w:t>
            </w:r>
            <w:r w:rsidRPr="00E337D4">
              <w:rPr>
                <w:rFonts w:ascii="Tahoma" w:eastAsia="Tahoma" w:hAnsi="Tahoma" w:cs="Tahoma"/>
                <w:color w:val="000000"/>
                <w:sz w:val="21"/>
                <w:szCs w:val="21"/>
                <w:lang w:eastAsia="en-GB"/>
              </w:rPr>
              <w:t xml:space="preserve">  </w:t>
            </w:r>
          </w:p>
          <w:p w14:paraId="75BB0C48" w14:textId="77777777" w:rsidR="00E337D4" w:rsidRPr="00E337D4" w:rsidRDefault="00E337D4" w:rsidP="00E337D4">
            <w:pPr>
              <w:spacing w:after="3"/>
              <w:ind w:left="13" w:right="4808" w:hanging="10"/>
              <w:jc w:val="both"/>
              <w:rPr>
                <w:rFonts w:ascii="Tahoma" w:eastAsia="Calibri" w:hAnsi="Tahoma" w:cs="Tahoma"/>
                <w:color w:val="C285FF"/>
                <w:sz w:val="21"/>
                <w:szCs w:val="21"/>
                <w:lang w:eastAsia="en-GB"/>
              </w:rPr>
            </w:pPr>
            <w:r w:rsidRPr="00E337D4">
              <w:rPr>
                <w:rFonts w:ascii="Tahoma" w:eastAsia="Tahoma" w:hAnsi="Tahoma" w:cs="Tahoma"/>
                <w:b/>
                <w:color w:val="C285FF"/>
                <w:sz w:val="21"/>
                <w:szCs w:val="21"/>
                <w:lang w:eastAsia="en-GB"/>
              </w:rPr>
              <w:t xml:space="preserve">Some questions you might consider are: </w:t>
            </w:r>
          </w:p>
          <w:p w14:paraId="23D30E29" w14:textId="77777777" w:rsidR="00E337D4" w:rsidRPr="00E337D4" w:rsidRDefault="00E337D4" w:rsidP="00E337D4">
            <w:pPr>
              <w:numPr>
                <w:ilvl w:val="0"/>
                <w:numId w:val="3"/>
              </w:numPr>
              <w:spacing w:after="8"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Do you have an operations policy for the management of risk? If so, what is it?</w:t>
            </w:r>
          </w:p>
          <w:p w14:paraId="72D2F2DD" w14:textId="77777777" w:rsidR="00E337D4" w:rsidRPr="00E337D4" w:rsidRDefault="00E337D4" w:rsidP="00E337D4">
            <w:pPr>
              <w:numPr>
                <w:ilvl w:val="0"/>
                <w:numId w:val="3"/>
              </w:numPr>
              <w:spacing w:after="8"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Do you have a completed risk assessment and can you make adjustments to this as necessary?</w:t>
            </w:r>
          </w:p>
          <w:p w14:paraId="21BBFC6D" w14:textId="77777777" w:rsidR="00E337D4" w:rsidRPr="00E337D4" w:rsidRDefault="00E337D4" w:rsidP="00E337D4">
            <w:pPr>
              <w:numPr>
                <w:ilvl w:val="0"/>
                <w:numId w:val="3"/>
              </w:numPr>
              <w:spacing w:after="8"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Have you shared this risk assessment with all of your staff?</w:t>
            </w:r>
          </w:p>
          <w:p w14:paraId="43CFAA0E" w14:textId="77777777" w:rsidR="00E337D4" w:rsidRPr="00E337D4" w:rsidRDefault="00E337D4" w:rsidP="00E337D4">
            <w:pPr>
              <w:numPr>
                <w:ilvl w:val="0"/>
                <w:numId w:val="3"/>
              </w:numPr>
              <w:spacing w:after="8"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Have you included the fire risk within this assessment?</w:t>
            </w:r>
          </w:p>
          <w:p w14:paraId="10BBA75E" w14:textId="46E6585A" w:rsidR="00E337D4" w:rsidRPr="00E337D4" w:rsidRDefault="00E337D4" w:rsidP="00E337D4">
            <w:pPr>
              <w:numPr>
                <w:ilvl w:val="0"/>
                <w:numId w:val="3"/>
              </w:numPr>
              <w:spacing w:after="8"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Have you listed all other contractors associated with your event, and have you collected copies of their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risk assessments?</w:t>
            </w:r>
          </w:p>
          <w:p w14:paraId="0A10712E" w14:textId="77777777" w:rsidR="00E337D4" w:rsidRPr="00E337D4" w:rsidRDefault="00E337D4" w:rsidP="00E337D4">
            <w:pPr>
              <w:numPr>
                <w:ilvl w:val="0"/>
                <w:numId w:val="3"/>
              </w:numPr>
              <w:spacing w:after="227"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Do you have emergency procedures in place for your event?</w:t>
            </w:r>
          </w:p>
          <w:p w14:paraId="33D2B5BF" w14:textId="77777777" w:rsidR="00E337D4" w:rsidRPr="00E337D4" w:rsidRDefault="00E337D4" w:rsidP="00E337D4">
            <w:pPr>
              <w:spacing w:after="3"/>
              <w:ind w:left="13" w:right="-41" w:hanging="10"/>
              <w:jc w:val="both"/>
              <w:rPr>
                <w:rFonts w:ascii="Tahoma" w:eastAsia="Calibri" w:hAnsi="Tahoma" w:cs="Tahoma"/>
                <w:color w:val="C285FF"/>
                <w:sz w:val="21"/>
                <w:szCs w:val="21"/>
                <w:lang w:eastAsia="en-GB"/>
              </w:rPr>
            </w:pPr>
            <w:r w:rsidRPr="00E337D4">
              <w:rPr>
                <w:rFonts w:ascii="Tahoma" w:eastAsia="Tahoma" w:hAnsi="Tahoma" w:cs="Tahoma"/>
                <w:b/>
                <w:color w:val="C285FF"/>
                <w:sz w:val="21"/>
                <w:szCs w:val="21"/>
                <w:lang w:eastAsia="en-GB"/>
              </w:rPr>
              <w:t xml:space="preserve">Some examples of how you might demonstrate this are: </w:t>
            </w:r>
          </w:p>
          <w:p w14:paraId="35933787" w14:textId="66E15431" w:rsidR="00E337D4" w:rsidRPr="00E337D4" w:rsidRDefault="00E337D4" w:rsidP="00E337D4">
            <w:pPr>
              <w:numPr>
                <w:ilvl w:val="0"/>
                <w:numId w:val="3"/>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We can demonstrate that risk assessments are in place and reviewed annually, or when any operational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 xml:space="preserve">changes are made. All team members have been trained in accordance with job role. </w:t>
            </w:r>
          </w:p>
          <w:p w14:paraId="6BC61965" w14:textId="241AA024" w:rsidR="00E337D4" w:rsidRPr="00E337D4" w:rsidRDefault="00E337D4" w:rsidP="00E337D4">
            <w:pPr>
              <w:numPr>
                <w:ilvl w:val="0"/>
                <w:numId w:val="3"/>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We can evidence that a risk assessment is in place to ensure compliance with the Code of Practice and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 xml:space="preserve">Guidance on Liquor Licensing. This is reviewed annually, or when any amendments/additions are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 xml:space="preserve">made, with all Approved Persons. </w:t>
            </w:r>
          </w:p>
          <w:p w14:paraId="29C9325A" w14:textId="77777777" w:rsidR="00E337D4" w:rsidRPr="00E337D4" w:rsidRDefault="00E337D4" w:rsidP="00E337D4">
            <w:pPr>
              <w:numPr>
                <w:ilvl w:val="0"/>
                <w:numId w:val="3"/>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We use the </w:t>
            </w:r>
            <w:proofErr w:type="spellStart"/>
            <w:r w:rsidRPr="00E337D4">
              <w:rPr>
                <w:rFonts w:ascii="Tahoma" w:eastAsia="Tahoma" w:hAnsi="Tahoma" w:cs="Tahoma"/>
                <w:color w:val="000000"/>
                <w:sz w:val="21"/>
                <w:szCs w:val="21"/>
                <w:lang w:eastAsia="en-GB"/>
              </w:rPr>
              <w:t>xxxx</w:t>
            </w:r>
            <w:proofErr w:type="spellEnd"/>
            <w:r w:rsidRPr="00E337D4">
              <w:rPr>
                <w:rFonts w:ascii="Tahoma" w:eastAsia="Tahoma" w:hAnsi="Tahoma" w:cs="Tahoma"/>
                <w:color w:val="000000"/>
                <w:sz w:val="21"/>
                <w:szCs w:val="21"/>
                <w:lang w:eastAsia="en-GB"/>
              </w:rPr>
              <w:t xml:space="preserve"> to record risk. </w:t>
            </w:r>
          </w:p>
          <w:p w14:paraId="4C72C85C" w14:textId="2443A83E" w:rsidR="004009E8" w:rsidRPr="0022136A" w:rsidRDefault="004009E8" w:rsidP="004009E8">
            <w:pPr>
              <w:pStyle w:val="ListParagraph"/>
              <w:rPr>
                <w:rFonts w:ascii="Tahoma" w:hAnsi="Tahoma" w:cs="Tahoma"/>
                <w:sz w:val="21"/>
                <w:szCs w:val="21"/>
              </w:rPr>
            </w:pPr>
          </w:p>
        </w:tc>
      </w:tr>
      <w:tr w:rsidR="00733E88" w14:paraId="0305F461" w14:textId="77777777" w:rsidTr="00E32307">
        <w:trPr>
          <w:trHeight w:val="1395"/>
        </w:trPr>
        <w:tc>
          <w:tcPr>
            <w:tcW w:w="11058" w:type="dxa"/>
          </w:tcPr>
          <w:p w14:paraId="5EF5160D" w14:textId="77777777" w:rsidR="00E337D4" w:rsidRPr="00E337D4" w:rsidRDefault="00E337D4" w:rsidP="00E337D4">
            <w:pPr>
              <w:spacing w:after="229"/>
              <w:ind w:left="10" w:hanging="10"/>
              <w:jc w:val="both"/>
              <w:rPr>
                <w:rFonts w:ascii="Tahoma" w:eastAsia="Calibri" w:hAnsi="Tahoma" w:cs="Tahoma"/>
                <w:color w:val="000000"/>
                <w:sz w:val="21"/>
                <w:szCs w:val="21"/>
                <w:lang w:eastAsia="en-GB"/>
              </w:rPr>
            </w:pPr>
            <w:r w:rsidRPr="00E337D4">
              <w:rPr>
                <w:rFonts w:ascii="Tahoma" w:eastAsia="Tahoma" w:hAnsi="Tahoma" w:cs="Tahoma"/>
                <w:b/>
                <w:color w:val="000000"/>
                <w:sz w:val="21"/>
                <w:szCs w:val="21"/>
                <w:lang w:eastAsia="en-GB"/>
              </w:rPr>
              <w:t xml:space="preserve">3: Equality </w:t>
            </w:r>
          </w:p>
          <w:p w14:paraId="7B5BCA1C" w14:textId="77777777" w:rsidR="00E337D4" w:rsidRPr="00E337D4" w:rsidRDefault="00E337D4" w:rsidP="00E337D4">
            <w:pPr>
              <w:spacing w:after="3"/>
              <w:ind w:left="13" w:right="4808" w:hanging="10"/>
              <w:jc w:val="both"/>
              <w:rPr>
                <w:rFonts w:ascii="Tahoma" w:eastAsia="Calibri" w:hAnsi="Tahoma" w:cs="Tahoma"/>
                <w:color w:val="C285FF"/>
                <w:sz w:val="21"/>
                <w:szCs w:val="21"/>
                <w:lang w:eastAsia="en-GB"/>
              </w:rPr>
            </w:pPr>
            <w:r w:rsidRPr="00E337D4">
              <w:rPr>
                <w:rFonts w:ascii="Tahoma" w:eastAsia="Tahoma" w:hAnsi="Tahoma" w:cs="Tahoma"/>
                <w:b/>
                <w:color w:val="C285FF"/>
                <w:sz w:val="21"/>
                <w:szCs w:val="21"/>
                <w:lang w:eastAsia="en-GB"/>
              </w:rPr>
              <w:t xml:space="preserve">Some questions you might consider are: </w:t>
            </w:r>
          </w:p>
          <w:p w14:paraId="0B6588C4" w14:textId="436C3C5F" w:rsidR="00E337D4" w:rsidRPr="00E337D4" w:rsidRDefault="00E337D4" w:rsidP="00E337D4">
            <w:pPr>
              <w:numPr>
                <w:ilvl w:val="0"/>
                <w:numId w:val="3"/>
              </w:numPr>
              <w:spacing w:after="8"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Is the licensee and any employee(s)/agent(s) familiar with what steps they take for service refusal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under section 33 of the Liquor Licensing and Public Entertainments Act 2021?</w:t>
            </w:r>
          </w:p>
          <w:p w14:paraId="513C6C97" w14:textId="77777777" w:rsidR="00E337D4" w:rsidRPr="00E337D4" w:rsidRDefault="00E337D4" w:rsidP="00E337D4">
            <w:pPr>
              <w:numPr>
                <w:ilvl w:val="0"/>
                <w:numId w:val="3"/>
              </w:numPr>
              <w:spacing w:after="215"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Do you have an accessibility statement and are you able to produce this at the premises on request?</w:t>
            </w:r>
          </w:p>
          <w:p w14:paraId="161ECF33" w14:textId="77777777" w:rsidR="00E337D4" w:rsidRPr="00E337D4" w:rsidRDefault="00E337D4" w:rsidP="00E337D4">
            <w:pPr>
              <w:spacing w:after="3"/>
              <w:ind w:left="13" w:right="101" w:hanging="10"/>
              <w:jc w:val="both"/>
              <w:rPr>
                <w:rFonts w:ascii="Tahoma" w:eastAsia="Calibri" w:hAnsi="Tahoma" w:cs="Tahoma"/>
                <w:color w:val="C285FF"/>
                <w:sz w:val="21"/>
                <w:szCs w:val="21"/>
                <w:lang w:eastAsia="en-GB"/>
              </w:rPr>
            </w:pPr>
            <w:r w:rsidRPr="00E337D4">
              <w:rPr>
                <w:rFonts w:ascii="Tahoma" w:eastAsia="Tahoma" w:hAnsi="Tahoma" w:cs="Tahoma"/>
                <w:b/>
                <w:color w:val="C285FF"/>
                <w:sz w:val="21"/>
                <w:szCs w:val="21"/>
                <w:lang w:eastAsia="en-GB"/>
              </w:rPr>
              <w:t xml:space="preserve">Some examples of how you might demonstrate this are: </w:t>
            </w:r>
          </w:p>
          <w:p w14:paraId="36FF920C" w14:textId="6D8C2084" w:rsidR="00E337D4" w:rsidRPr="00E337D4" w:rsidRDefault="00E337D4" w:rsidP="00E337D4">
            <w:pPr>
              <w:numPr>
                <w:ilvl w:val="0"/>
                <w:numId w:val="3"/>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All our members have received training on section 33 and understand what steps they must take for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 xml:space="preserve">service refusal. </w:t>
            </w:r>
          </w:p>
          <w:p w14:paraId="0592AAE2" w14:textId="77777777" w:rsidR="00E337D4" w:rsidRPr="00E337D4" w:rsidRDefault="00E337D4" w:rsidP="00E337D4">
            <w:pPr>
              <w:numPr>
                <w:ilvl w:val="0"/>
                <w:numId w:val="3"/>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We have an accessibility statement and it is located on the premises here xxx. </w:t>
            </w:r>
          </w:p>
          <w:p w14:paraId="388C8CE5" w14:textId="134A902E" w:rsidR="004009E8" w:rsidRPr="0022136A" w:rsidRDefault="004009E8" w:rsidP="004009E8">
            <w:pPr>
              <w:pStyle w:val="ListParagraph"/>
              <w:rPr>
                <w:rFonts w:ascii="Tahoma" w:hAnsi="Tahoma" w:cs="Tahoma"/>
                <w:sz w:val="21"/>
                <w:szCs w:val="21"/>
              </w:rPr>
            </w:pPr>
          </w:p>
        </w:tc>
      </w:tr>
      <w:tr w:rsidR="00E32307" w14:paraId="7A91BC00" w14:textId="77777777" w:rsidTr="00051F50">
        <w:trPr>
          <w:trHeight w:val="1395"/>
        </w:trPr>
        <w:tc>
          <w:tcPr>
            <w:tcW w:w="11058" w:type="dxa"/>
            <w:tcBorders>
              <w:bottom w:val="nil"/>
            </w:tcBorders>
          </w:tcPr>
          <w:p w14:paraId="681773F5" w14:textId="77777777" w:rsidR="00E337D4" w:rsidRPr="00E337D4" w:rsidRDefault="00E337D4" w:rsidP="00E337D4">
            <w:pPr>
              <w:keepNext/>
              <w:keepLines/>
              <w:spacing w:after="232"/>
              <w:jc w:val="both"/>
              <w:outlineLvl w:val="0"/>
              <w:rPr>
                <w:rFonts w:ascii="Tahoma" w:eastAsia="Tahoma" w:hAnsi="Tahoma" w:cs="Tahoma"/>
                <w:b/>
                <w:color w:val="000000"/>
                <w:sz w:val="21"/>
                <w:szCs w:val="21"/>
                <w:lang w:eastAsia="en-GB"/>
              </w:rPr>
            </w:pPr>
            <w:r w:rsidRPr="00E337D4">
              <w:rPr>
                <w:rFonts w:ascii="Tahoma" w:eastAsia="Tahoma" w:hAnsi="Tahoma" w:cs="Tahoma"/>
                <w:b/>
                <w:color w:val="000000"/>
                <w:sz w:val="21"/>
                <w:szCs w:val="21"/>
                <w:lang w:eastAsia="en-GB"/>
              </w:rPr>
              <w:lastRenderedPageBreak/>
              <w:t xml:space="preserve">4: Training  </w:t>
            </w:r>
          </w:p>
          <w:p w14:paraId="66C85AC3" w14:textId="77777777" w:rsidR="00E337D4" w:rsidRPr="00E337D4" w:rsidRDefault="00E337D4" w:rsidP="00E337D4">
            <w:pPr>
              <w:spacing w:after="3"/>
              <w:ind w:left="13" w:right="4808" w:hanging="10"/>
              <w:jc w:val="both"/>
              <w:rPr>
                <w:rFonts w:ascii="Tahoma" w:eastAsia="Calibri" w:hAnsi="Tahoma" w:cs="Tahoma"/>
                <w:color w:val="000000"/>
                <w:sz w:val="21"/>
                <w:szCs w:val="21"/>
                <w:lang w:eastAsia="en-GB"/>
              </w:rPr>
            </w:pPr>
            <w:r w:rsidRPr="00E337D4">
              <w:rPr>
                <w:rFonts w:ascii="Tahoma" w:eastAsia="Tahoma" w:hAnsi="Tahoma" w:cs="Tahoma"/>
                <w:b/>
                <w:color w:val="C285FF"/>
                <w:sz w:val="21"/>
                <w:szCs w:val="21"/>
                <w:lang w:eastAsia="en-GB"/>
              </w:rPr>
              <w:t xml:space="preserve">Some questions you might consider are: </w:t>
            </w:r>
          </w:p>
          <w:p w14:paraId="2F4EE619" w14:textId="77777777" w:rsidR="00E337D4" w:rsidRPr="00E337D4" w:rsidRDefault="00E337D4" w:rsidP="00E337D4">
            <w:pPr>
              <w:numPr>
                <w:ilvl w:val="0"/>
                <w:numId w:val="4"/>
              </w:numPr>
              <w:spacing w:line="254" w:lineRule="auto"/>
              <w:jc w:val="both"/>
              <w:rPr>
                <w:rFonts w:ascii="Tahoma" w:eastAsia="Calibri" w:hAnsi="Tahoma" w:cs="Tahoma"/>
                <w:color w:val="000000"/>
                <w:sz w:val="21"/>
                <w:szCs w:val="21"/>
                <w:lang w:eastAsia="en-GB"/>
              </w:rPr>
            </w:pPr>
            <w:r w:rsidRPr="00E337D4">
              <w:rPr>
                <w:rFonts w:ascii="Tahoma" w:eastAsia="Calibri" w:hAnsi="Tahoma" w:cs="Tahoma"/>
                <w:color w:val="000000"/>
                <w:sz w:val="21"/>
                <w:szCs w:val="21"/>
                <w:lang w:eastAsia="en-GB"/>
              </w:rPr>
              <w:t>Are staff trained in how to manage Bring Your Own Bottle (BYOB) events?</w:t>
            </w:r>
          </w:p>
          <w:p w14:paraId="00DE1F35" w14:textId="77777777" w:rsidR="00E337D4" w:rsidRPr="00E337D4" w:rsidRDefault="00E337D4" w:rsidP="00E337D4">
            <w:pPr>
              <w:spacing w:after="3"/>
              <w:ind w:left="13" w:right="101" w:hanging="10"/>
              <w:jc w:val="both"/>
              <w:rPr>
                <w:rFonts w:ascii="Tahoma" w:eastAsia="Calibri" w:hAnsi="Tahoma" w:cs="Tahoma"/>
                <w:color w:val="000000"/>
                <w:sz w:val="21"/>
                <w:szCs w:val="21"/>
                <w:lang w:eastAsia="en-GB"/>
              </w:rPr>
            </w:pPr>
          </w:p>
          <w:p w14:paraId="645FEABA" w14:textId="77777777" w:rsidR="00E337D4" w:rsidRPr="00E337D4" w:rsidRDefault="00E337D4" w:rsidP="00E337D4">
            <w:pPr>
              <w:spacing w:after="3"/>
              <w:ind w:left="13" w:right="101" w:hanging="10"/>
              <w:jc w:val="both"/>
              <w:rPr>
                <w:rFonts w:ascii="Tahoma" w:eastAsia="Calibri" w:hAnsi="Tahoma" w:cs="Tahoma"/>
                <w:color w:val="C285FF"/>
                <w:sz w:val="21"/>
                <w:szCs w:val="21"/>
                <w:lang w:eastAsia="en-GB"/>
              </w:rPr>
            </w:pPr>
            <w:r w:rsidRPr="00E337D4">
              <w:rPr>
                <w:rFonts w:ascii="Tahoma" w:eastAsia="Tahoma" w:hAnsi="Tahoma" w:cs="Tahoma"/>
                <w:b/>
                <w:color w:val="C285FF"/>
                <w:sz w:val="21"/>
                <w:szCs w:val="21"/>
                <w:lang w:eastAsia="en-GB"/>
              </w:rPr>
              <w:t xml:space="preserve">Some examples of how you might demonstrate this are: </w:t>
            </w:r>
          </w:p>
          <w:p w14:paraId="4EBCBD6F" w14:textId="6846E877" w:rsidR="00E337D4" w:rsidRPr="00E337D4" w:rsidRDefault="00E337D4" w:rsidP="00E337D4">
            <w:pPr>
              <w:numPr>
                <w:ilvl w:val="0"/>
                <w:numId w:val="4"/>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We have provided details of training that any staff recruited for the event will receive either prior to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the event or on the day itself.</w:t>
            </w:r>
          </w:p>
          <w:p w14:paraId="39BC24CA" w14:textId="77777777" w:rsidR="00E337D4" w:rsidRPr="00E337D4" w:rsidRDefault="00E337D4" w:rsidP="00E337D4">
            <w:pPr>
              <w:numPr>
                <w:ilvl w:val="0"/>
                <w:numId w:val="4"/>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Staff have been trained on the procedures for BYOB events.</w:t>
            </w:r>
          </w:p>
          <w:p w14:paraId="2DA6FF02" w14:textId="24A69969" w:rsidR="00E32307" w:rsidRPr="00DB12CF" w:rsidRDefault="00E32307" w:rsidP="0093358C">
            <w:pPr>
              <w:rPr>
                <w:rFonts w:ascii="Tahoma" w:hAnsi="Tahoma" w:cs="Tahoma"/>
                <w:b/>
                <w:bCs/>
                <w:sz w:val="21"/>
                <w:szCs w:val="21"/>
              </w:rPr>
            </w:pPr>
          </w:p>
        </w:tc>
      </w:tr>
      <w:tr w:rsidR="00E32307" w14:paraId="071EEB4D" w14:textId="77777777" w:rsidTr="004854DC">
        <w:trPr>
          <w:trHeight w:val="2182"/>
        </w:trPr>
        <w:tc>
          <w:tcPr>
            <w:tcW w:w="11058" w:type="dxa"/>
          </w:tcPr>
          <w:p w14:paraId="30BAF3FE" w14:textId="77777777" w:rsidR="00E337D4" w:rsidRPr="00E337D4" w:rsidRDefault="00E337D4" w:rsidP="00E337D4">
            <w:pPr>
              <w:keepNext/>
              <w:keepLines/>
              <w:spacing w:after="232"/>
              <w:jc w:val="both"/>
              <w:outlineLvl w:val="0"/>
              <w:rPr>
                <w:rFonts w:ascii="Tahoma" w:eastAsia="Tahoma" w:hAnsi="Tahoma" w:cs="Tahoma"/>
                <w:b/>
                <w:color w:val="000000"/>
                <w:sz w:val="21"/>
                <w:szCs w:val="21"/>
                <w:lang w:eastAsia="en-GB"/>
              </w:rPr>
            </w:pPr>
            <w:r w:rsidRPr="00E337D4">
              <w:rPr>
                <w:rFonts w:ascii="Tahoma" w:eastAsia="Tahoma" w:hAnsi="Tahoma" w:cs="Tahoma"/>
                <w:b/>
                <w:color w:val="000000"/>
                <w:sz w:val="21"/>
                <w:szCs w:val="21"/>
                <w:lang w:eastAsia="en-GB"/>
              </w:rPr>
              <w:t xml:space="preserve">5: Entertainment  </w:t>
            </w:r>
          </w:p>
          <w:p w14:paraId="0F2F19BD" w14:textId="77777777" w:rsidR="00E337D4" w:rsidRPr="00E337D4" w:rsidRDefault="00E337D4" w:rsidP="00E337D4">
            <w:pPr>
              <w:spacing w:after="3"/>
              <w:ind w:left="13" w:right="4808" w:hanging="10"/>
              <w:jc w:val="both"/>
              <w:rPr>
                <w:rFonts w:ascii="Tahoma" w:eastAsia="Calibri" w:hAnsi="Tahoma" w:cs="Tahoma"/>
                <w:color w:val="C285FF"/>
                <w:sz w:val="21"/>
                <w:szCs w:val="21"/>
                <w:lang w:eastAsia="en-GB"/>
              </w:rPr>
            </w:pPr>
            <w:r w:rsidRPr="00E337D4">
              <w:rPr>
                <w:rFonts w:ascii="Tahoma" w:eastAsia="Tahoma" w:hAnsi="Tahoma" w:cs="Tahoma"/>
                <w:b/>
                <w:color w:val="C285FF"/>
                <w:sz w:val="21"/>
                <w:szCs w:val="21"/>
                <w:lang w:eastAsia="en-GB"/>
              </w:rPr>
              <w:t xml:space="preserve">Some questions you might consider are: </w:t>
            </w:r>
          </w:p>
          <w:p w14:paraId="1CFB1F8F" w14:textId="77777777" w:rsidR="00E337D4" w:rsidRPr="00E337D4" w:rsidRDefault="00E337D4" w:rsidP="00E337D4">
            <w:pPr>
              <w:numPr>
                <w:ilvl w:val="0"/>
                <w:numId w:val="5"/>
              </w:numPr>
              <w:spacing w:after="261"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Have you provided details of any recorded or live music you plan to play at your event?</w:t>
            </w:r>
          </w:p>
          <w:p w14:paraId="68F677C1" w14:textId="77777777" w:rsidR="00E337D4" w:rsidRPr="00E337D4" w:rsidRDefault="00E337D4" w:rsidP="00E337D4">
            <w:pPr>
              <w:spacing w:after="3"/>
              <w:ind w:left="13" w:right="4808" w:hanging="10"/>
              <w:jc w:val="both"/>
              <w:rPr>
                <w:rFonts w:ascii="Tahoma" w:eastAsia="Calibri" w:hAnsi="Tahoma" w:cs="Tahoma"/>
                <w:color w:val="C285FF"/>
                <w:sz w:val="21"/>
                <w:szCs w:val="21"/>
                <w:lang w:eastAsia="en-GB"/>
              </w:rPr>
            </w:pPr>
            <w:r w:rsidRPr="00E337D4">
              <w:rPr>
                <w:rFonts w:ascii="Tahoma" w:eastAsia="Tahoma" w:hAnsi="Tahoma" w:cs="Tahoma"/>
                <w:b/>
                <w:color w:val="C285FF"/>
                <w:sz w:val="21"/>
                <w:szCs w:val="21"/>
                <w:lang w:eastAsia="en-GB"/>
              </w:rPr>
              <w:t xml:space="preserve">Some examples of how you might demonstrate this are: </w:t>
            </w:r>
          </w:p>
          <w:p w14:paraId="2B4B6999" w14:textId="089D7F42" w:rsidR="004009E8" w:rsidRPr="004854DC" w:rsidRDefault="00E337D4" w:rsidP="004854DC">
            <w:pPr>
              <w:numPr>
                <w:ilvl w:val="0"/>
                <w:numId w:val="5"/>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Detail how you ensure your site complies with any entertainment terms and conditions attached to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 xml:space="preserve">your licence. </w:t>
            </w:r>
          </w:p>
        </w:tc>
      </w:tr>
      <w:tr w:rsidR="004F790D" w14:paraId="2F4B935C" w14:textId="77777777" w:rsidTr="00355604">
        <w:trPr>
          <w:trHeight w:val="803"/>
        </w:trPr>
        <w:tc>
          <w:tcPr>
            <w:tcW w:w="11058" w:type="dxa"/>
          </w:tcPr>
          <w:p w14:paraId="6F0148F9" w14:textId="77777777" w:rsidR="00E337D4" w:rsidRPr="00E337D4" w:rsidRDefault="00E337D4" w:rsidP="00E337D4">
            <w:pPr>
              <w:keepNext/>
              <w:keepLines/>
              <w:spacing w:after="232"/>
              <w:ind w:left="10" w:hanging="10"/>
              <w:jc w:val="both"/>
              <w:outlineLvl w:val="0"/>
              <w:rPr>
                <w:rFonts w:ascii="Tahoma" w:eastAsia="Tahoma" w:hAnsi="Tahoma" w:cs="Tahoma"/>
                <w:b/>
                <w:color w:val="000000"/>
                <w:sz w:val="21"/>
                <w:szCs w:val="21"/>
                <w:lang w:eastAsia="en-GB"/>
              </w:rPr>
            </w:pPr>
            <w:r w:rsidRPr="00E337D4">
              <w:rPr>
                <w:rFonts w:ascii="Tahoma" w:eastAsia="Tahoma" w:hAnsi="Tahoma" w:cs="Tahoma"/>
                <w:b/>
                <w:color w:val="000000"/>
                <w:sz w:val="21"/>
                <w:szCs w:val="21"/>
                <w:lang w:eastAsia="en-GB"/>
              </w:rPr>
              <w:t xml:space="preserve">6: Events </w:t>
            </w:r>
          </w:p>
          <w:p w14:paraId="1F596C86" w14:textId="77777777" w:rsidR="00E337D4" w:rsidRPr="00E337D4" w:rsidRDefault="00E337D4" w:rsidP="00E337D4">
            <w:pPr>
              <w:spacing w:after="3"/>
              <w:ind w:left="13" w:right="4808" w:hanging="10"/>
              <w:jc w:val="both"/>
              <w:rPr>
                <w:rFonts w:ascii="Tahoma" w:eastAsia="Calibri" w:hAnsi="Tahoma" w:cs="Tahoma"/>
                <w:color w:val="C285FF"/>
                <w:sz w:val="21"/>
                <w:szCs w:val="21"/>
                <w:lang w:eastAsia="en-GB"/>
              </w:rPr>
            </w:pPr>
            <w:r w:rsidRPr="00E337D4">
              <w:rPr>
                <w:rFonts w:ascii="Tahoma" w:eastAsia="Tahoma" w:hAnsi="Tahoma" w:cs="Tahoma"/>
                <w:b/>
                <w:color w:val="C285FF"/>
                <w:sz w:val="21"/>
                <w:szCs w:val="21"/>
                <w:lang w:eastAsia="en-GB"/>
              </w:rPr>
              <w:t xml:space="preserve">Some questions you might consider are: </w:t>
            </w:r>
          </w:p>
          <w:p w14:paraId="44A51218" w14:textId="77777777" w:rsidR="00E337D4" w:rsidRPr="00E337D4" w:rsidRDefault="00E337D4" w:rsidP="00E337D4">
            <w:pPr>
              <w:numPr>
                <w:ilvl w:val="0"/>
                <w:numId w:val="6"/>
              </w:numPr>
              <w:spacing w:after="237"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Does your licence permit you to have occasional events?</w:t>
            </w:r>
          </w:p>
          <w:p w14:paraId="0BB3EC27" w14:textId="77777777" w:rsidR="00E337D4" w:rsidRPr="00E337D4" w:rsidRDefault="00E337D4" w:rsidP="00E337D4">
            <w:pPr>
              <w:spacing w:after="3"/>
              <w:ind w:left="13" w:right="4808" w:hanging="10"/>
              <w:jc w:val="both"/>
              <w:rPr>
                <w:rFonts w:ascii="Tahoma" w:eastAsia="Calibri" w:hAnsi="Tahoma" w:cs="Tahoma"/>
                <w:color w:val="C285FF"/>
                <w:sz w:val="21"/>
                <w:szCs w:val="21"/>
                <w:lang w:eastAsia="en-GB"/>
              </w:rPr>
            </w:pPr>
            <w:r w:rsidRPr="00E337D4">
              <w:rPr>
                <w:rFonts w:ascii="Tahoma" w:eastAsia="Tahoma" w:hAnsi="Tahoma" w:cs="Tahoma"/>
                <w:b/>
                <w:color w:val="C285FF"/>
                <w:sz w:val="21"/>
                <w:szCs w:val="21"/>
                <w:lang w:eastAsia="en-GB"/>
              </w:rPr>
              <w:t xml:space="preserve">Some examples of how you might demonstrate this are: </w:t>
            </w:r>
          </w:p>
          <w:p w14:paraId="107747F2" w14:textId="1A4B2CBC" w:rsidR="00E337D4" w:rsidRPr="00E337D4" w:rsidRDefault="00E337D4" w:rsidP="00E337D4">
            <w:pPr>
              <w:numPr>
                <w:ilvl w:val="0"/>
                <w:numId w:val="6"/>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The Licensee and Approved Persons will manage events in line with this management plan and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operating practices.</w:t>
            </w:r>
          </w:p>
          <w:p w14:paraId="4B0FD618" w14:textId="4C944955" w:rsidR="00E337D4" w:rsidRPr="00E337D4" w:rsidRDefault="00E337D4" w:rsidP="00E337D4">
            <w:pPr>
              <w:numPr>
                <w:ilvl w:val="0"/>
                <w:numId w:val="6"/>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Anything outside the perimeters of the site licence will be risk assessed and the Licensee will follow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 xml:space="preserve">the Occasional Licence process. </w:t>
            </w:r>
          </w:p>
          <w:p w14:paraId="4F489A12" w14:textId="5AEEB0F7" w:rsidR="004009E8" w:rsidRPr="0022136A" w:rsidRDefault="004009E8" w:rsidP="004009E8">
            <w:pPr>
              <w:pStyle w:val="ListParagraph"/>
              <w:rPr>
                <w:rFonts w:ascii="Tahoma" w:hAnsi="Tahoma" w:cs="Tahoma"/>
                <w:bCs/>
                <w:i/>
                <w:sz w:val="21"/>
                <w:szCs w:val="21"/>
              </w:rPr>
            </w:pPr>
          </w:p>
        </w:tc>
      </w:tr>
      <w:tr w:rsidR="002E713D" w14:paraId="0ECD3446" w14:textId="77777777" w:rsidTr="00355604">
        <w:trPr>
          <w:trHeight w:val="881"/>
        </w:trPr>
        <w:tc>
          <w:tcPr>
            <w:tcW w:w="11058" w:type="dxa"/>
          </w:tcPr>
          <w:p w14:paraId="29EFBD72" w14:textId="77777777" w:rsidR="00E337D4" w:rsidRPr="00E337D4" w:rsidRDefault="00E337D4" w:rsidP="00E337D4">
            <w:pPr>
              <w:keepNext/>
              <w:keepLines/>
              <w:spacing w:after="232"/>
              <w:ind w:left="10" w:hanging="10"/>
              <w:jc w:val="both"/>
              <w:outlineLvl w:val="0"/>
              <w:rPr>
                <w:rFonts w:ascii="Tahoma" w:eastAsia="Tahoma" w:hAnsi="Tahoma" w:cs="Tahoma"/>
                <w:b/>
                <w:color w:val="000000"/>
                <w:sz w:val="21"/>
                <w:szCs w:val="21"/>
                <w:lang w:eastAsia="en-GB"/>
              </w:rPr>
            </w:pPr>
            <w:r w:rsidRPr="00E337D4">
              <w:rPr>
                <w:rFonts w:ascii="Tahoma" w:eastAsia="Tahoma" w:hAnsi="Tahoma" w:cs="Tahoma"/>
                <w:b/>
                <w:color w:val="000000"/>
                <w:sz w:val="21"/>
                <w:szCs w:val="21"/>
                <w:lang w:eastAsia="en-GB"/>
              </w:rPr>
              <w:t>7: Fire Safety</w:t>
            </w:r>
            <w:r w:rsidRPr="00E337D4">
              <w:rPr>
                <w:rFonts w:ascii="Tahoma" w:eastAsia="Tahoma" w:hAnsi="Tahoma" w:cs="Tahoma"/>
                <w:color w:val="000000"/>
                <w:sz w:val="21"/>
                <w:szCs w:val="21"/>
                <w:lang w:eastAsia="en-GB"/>
              </w:rPr>
              <w:t xml:space="preserve">  </w:t>
            </w:r>
          </w:p>
          <w:p w14:paraId="6D43806C" w14:textId="77777777" w:rsidR="00E337D4" w:rsidRPr="00E337D4" w:rsidRDefault="00E337D4" w:rsidP="00E337D4">
            <w:pPr>
              <w:spacing w:after="3"/>
              <w:ind w:left="13" w:right="4808" w:hanging="10"/>
              <w:jc w:val="both"/>
              <w:rPr>
                <w:rFonts w:ascii="Tahoma" w:eastAsia="Calibri" w:hAnsi="Tahoma" w:cs="Tahoma"/>
                <w:color w:val="C285FF"/>
                <w:sz w:val="21"/>
                <w:szCs w:val="21"/>
                <w:lang w:eastAsia="en-GB"/>
              </w:rPr>
            </w:pPr>
            <w:r w:rsidRPr="00E337D4">
              <w:rPr>
                <w:rFonts w:ascii="Tahoma" w:eastAsia="Tahoma" w:hAnsi="Tahoma" w:cs="Tahoma"/>
                <w:b/>
                <w:color w:val="C285FF"/>
                <w:sz w:val="21"/>
                <w:szCs w:val="21"/>
                <w:lang w:eastAsia="en-GB"/>
              </w:rPr>
              <w:t xml:space="preserve">Some questions you might consider are: </w:t>
            </w:r>
          </w:p>
          <w:p w14:paraId="51A2B069" w14:textId="77777777" w:rsidR="00E337D4" w:rsidRPr="00E337D4" w:rsidRDefault="00E337D4" w:rsidP="00E337D4">
            <w:pPr>
              <w:numPr>
                <w:ilvl w:val="0"/>
                <w:numId w:val="7"/>
              </w:numPr>
              <w:spacing w:after="8"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Do you have adequate fire precaution arrangements and equipment in place for the event?</w:t>
            </w:r>
          </w:p>
          <w:p w14:paraId="69568BAD" w14:textId="6642AC00" w:rsidR="00E337D4" w:rsidRPr="00E337D4" w:rsidRDefault="00E337D4" w:rsidP="00E337D4">
            <w:pPr>
              <w:numPr>
                <w:ilvl w:val="0"/>
                <w:numId w:val="7"/>
              </w:numPr>
              <w:spacing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Have you involved the Isle of Man Fire &amp; Rescue Service in the early stages of your planning? Have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 xml:space="preserve">you notified them of your plans and met any requirements with regards to advertising under this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section?</w:t>
            </w:r>
          </w:p>
          <w:p w14:paraId="38395C64" w14:textId="77777777" w:rsidR="00E337D4" w:rsidRPr="00E337D4" w:rsidRDefault="00E337D4" w:rsidP="00E337D4">
            <w:pPr>
              <w:numPr>
                <w:ilvl w:val="0"/>
                <w:numId w:val="7"/>
              </w:numPr>
              <w:spacing w:line="254" w:lineRule="auto"/>
              <w:jc w:val="both"/>
              <w:rPr>
                <w:rFonts w:ascii="Tahoma" w:eastAsia="Calibri" w:hAnsi="Tahoma" w:cs="Tahoma"/>
                <w:color w:val="000000"/>
                <w:sz w:val="21"/>
                <w:szCs w:val="21"/>
                <w:lang w:eastAsia="en-GB"/>
              </w:rPr>
            </w:pPr>
            <w:r w:rsidRPr="00E337D4">
              <w:rPr>
                <w:rFonts w:ascii="Tahoma" w:eastAsia="Calibri" w:hAnsi="Tahoma" w:cs="Tahoma"/>
                <w:color w:val="000000"/>
                <w:sz w:val="21"/>
                <w:szCs w:val="21"/>
                <w:lang w:eastAsia="en-GB"/>
              </w:rPr>
              <w:t>Have all staff undertaken basic Fire awareness or Fire marshal training?</w:t>
            </w:r>
          </w:p>
          <w:p w14:paraId="0B9A3B6D" w14:textId="28BCCC6C" w:rsidR="00E337D4" w:rsidRPr="00E337D4" w:rsidRDefault="00E337D4" w:rsidP="00E337D4">
            <w:pPr>
              <w:numPr>
                <w:ilvl w:val="0"/>
                <w:numId w:val="7"/>
              </w:numPr>
              <w:spacing w:after="252" w:line="254" w:lineRule="auto"/>
              <w:jc w:val="both"/>
              <w:rPr>
                <w:rFonts w:ascii="Tahoma" w:eastAsia="Calibri" w:hAnsi="Tahoma" w:cs="Tahoma"/>
                <w:color w:val="000000"/>
                <w:sz w:val="21"/>
                <w:szCs w:val="21"/>
                <w:lang w:eastAsia="en-GB"/>
              </w:rPr>
            </w:pPr>
            <w:r w:rsidRPr="00E337D4">
              <w:rPr>
                <w:rFonts w:ascii="Tahoma" w:eastAsia="Calibri" w:hAnsi="Tahoma" w:cs="Tahoma"/>
                <w:color w:val="000000"/>
                <w:sz w:val="21"/>
                <w:szCs w:val="21"/>
                <w:lang w:eastAsia="en-GB"/>
              </w:rPr>
              <w:t xml:space="preserve">Do you have a Fire Safety strategy for the premises (to include providing staff with emergency </w:t>
            </w:r>
            <w:r w:rsidR="004854DC">
              <w:rPr>
                <w:rFonts w:ascii="Tahoma" w:eastAsia="Calibri" w:hAnsi="Tahoma" w:cs="Tahoma"/>
                <w:color w:val="000000"/>
                <w:sz w:val="21"/>
                <w:szCs w:val="21"/>
                <w:lang w:eastAsia="en-GB"/>
              </w:rPr>
              <w:tab/>
            </w:r>
            <w:r w:rsidRPr="00E337D4">
              <w:rPr>
                <w:rFonts w:ascii="Tahoma" w:eastAsia="Calibri" w:hAnsi="Tahoma" w:cs="Tahoma"/>
                <w:color w:val="000000"/>
                <w:sz w:val="21"/>
                <w:szCs w:val="21"/>
                <w:lang w:eastAsia="en-GB"/>
              </w:rPr>
              <w:t xml:space="preserve">evacuation procedure training and good housekeeping)? </w:t>
            </w:r>
          </w:p>
          <w:p w14:paraId="36E688EF" w14:textId="77777777" w:rsidR="00E337D4" w:rsidRPr="00E337D4" w:rsidRDefault="00E337D4" w:rsidP="00E337D4">
            <w:pPr>
              <w:spacing w:after="3"/>
              <w:ind w:left="13" w:right="4808" w:hanging="10"/>
              <w:jc w:val="both"/>
              <w:rPr>
                <w:rFonts w:ascii="Tahoma" w:eastAsia="Calibri" w:hAnsi="Tahoma" w:cs="Tahoma"/>
                <w:color w:val="C285FF"/>
                <w:sz w:val="21"/>
                <w:szCs w:val="21"/>
                <w:lang w:eastAsia="en-GB"/>
              </w:rPr>
            </w:pPr>
            <w:r w:rsidRPr="00E337D4">
              <w:rPr>
                <w:rFonts w:ascii="Tahoma" w:eastAsia="Tahoma" w:hAnsi="Tahoma" w:cs="Tahoma"/>
                <w:b/>
                <w:color w:val="C285FF"/>
                <w:sz w:val="21"/>
                <w:szCs w:val="21"/>
                <w:lang w:eastAsia="en-GB"/>
              </w:rPr>
              <w:t xml:space="preserve">Some examples of how you might demonstrate this are: </w:t>
            </w:r>
          </w:p>
          <w:p w14:paraId="4520057A" w14:textId="1EBE3321" w:rsidR="00E337D4" w:rsidRPr="00E337D4" w:rsidRDefault="00E337D4" w:rsidP="00E337D4">
            <w:pPr>
              <w:numPr>
                <w:ilvl w:val="0"/>
                <w:numId w:val="7"/>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We have addressed the area of fire safety for our event. As stated in the Code under 3.2 Risk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Assessments and Management, we have included the risk of fire in our event risk assessment.</w:t>
            </w:r>
          </w:p>
          <w:p w14:paraId="787EEC30" w14:textId="329E519A" w:rsidR="00E337D4" w:rsidRPr="00E337D4" w:rsidRDefault="00E337D4" w:rsidP="00E337D4">
            <w:pPr>
              <w:numPr>
                <w:ilvl w:val="0"/>
                <w:numId w:val="7"/>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All staff have undertaken the necessary training in relation to Fire Safety, and their training remains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valid. Staff know what to do in the event of a fire.</w:t>
            </w:r>
          </w:p>
          <w:p w14:paraId="00CB356D" w14:textId="2FE8AEE9" w:rsidR="004009E8" w:rsidRPr="0022136A" w:rsidRDefault="004009E8" w:rsidP="004009E8">
            <w:pPr>
              <w:pStyle w:val="ListParagraph"/>
              <w:rPr>
                <w:rFonts w:ascii="Tahoma" w:eastAsiaTheme="minorEastAsia" w:hAnsi="Tahoma" w:cs="Tahoma"/>
                <w:b/>
                <w:bCs/>
                <w:color w:val="000000" w:themeColor="text1"/>
                <w:sz w:val="21"/>
                <w:szCs w:val="21"/>
              </w:rPr>
            </w:pPr>
          </w:p>
        </w:tc>
      </w:tr>
      <w:tr w:rsidR="002E713D" w14:paraId="4FBE60FF" w14:textId="77777777" w:rsidTr="00051F50">
        <w:trPr>
          <w:trHeight w:val="2259"/>
        </w:trPr>
        <w:tc>
          <w:tcPr>
            <w:tcW w:w="11058" w:type="dxa"/>
          </w:tcPr>
          <w:p w14:paraId="60975904" w14:textId="77777777" w:rsidR="00E337D4" w:rsidRPr="00E337D4" w:rsidRDefault="00E337D4" w:rsidP="00E337D4">
            <w:pPr>
              <w:keepNext/>
              <w:keepLines/>
              <w:spacing w:after="232"/>
              <w:ind w:left="10" w:hanging="10"/>
              <w:jc w:val="both"/>
              <w:outlineLvl w:val="0"/>
              <w:rPr>
                <w:rFonts w:ascii="Tahoma" w:eastAsia="Tahoma" w:hAnsi="Tahoma" w:cs="Tahoma"/>
                <w:b/>
                <w:color w:val="000000"/>
                <w:sz w:val="21"/>
                <w:szCs w:val="21"/>
                <w:lang w:eastAsia="en-GB"/>
              </w:rPr>
            </w:pPr>
            <w:r w:rsidRPr="00E337D4">
              <w:rPr>
                <w:rFonts w:ascii="Tahoma" w:eastAsia="Tahoma" w:hAnsi="Tahoma" w:cs="Tahoma"/>
                <w:b/>
                <w:color w:val="000000"/>
                <w:sz w:val="21"/>
                <w:szCs w:val="21"/>
                <w:lang w:eastAsia="en-GB"/>
              </w:rPr>
              <w:lastRenderedPageBreak/>
              <w:t xml:space="preserve">8: Food Business Register </w:t>
            </w:r>
          </w:p>
          <w:p w14:paraId="293ECFB6" w14:textId="77777777" w:rsidR="00E337D4" w:rsidRPr="00E337D4" w:rsidRDefault="00E337D4" w:rsidP="00E337D4">
            <w:pPr>
              <w:spacing w:after="3"/>
              <w:ind w:left="13" w:right="4808" w:hanging="10"/>
              <w:jc w:val="both"/>
              <w:rPr>
                <w:rFonts w:ascii="Tahoma" w:eastAsia="Calibri" w:hAnsi="Tahoma" w:cs="Tahoma"/>
                <w:color w:val="C285FF"/>
                <w:sz w:val="21"/>
                <w:szCs w:val="21"/>
                <w:lang w:eastAsia="en-GB"/>
              </w:rPr>
            </w:pPr>
            <w:r w:rsidRPr="00E337D4">
              <w:rPr>
                <w:rFonts w:ascii="Tahoma" w:eastAsia="Tahoma" w:hAnsi="Tahoma" w:cs="Tahoma"/>
                <w:b/>
                <w:color w:val="C285FF"/>
                <w:sz w:val="21"/>
                <w:szCs w:val="21"/>
                <w:lang w:eastAsia="en-GB"/>
              </w:rPr>
              <w:t xml:space="preserve">Some questions you might consider are: </w:t>
            </w:r>
          </w:p>
          <w:p w14:paraId="69B34A1D" w14:textId="77777777" w:rsidR="00E337D4" w:rsidRPr="00E337D4" w:rsidRDefault="00E337D4" w:rsidP="00E337D4">
            <w:pPr>
              <w:numPr>
                <w:ilvl w:val="0"/>
                <w:numId w:val="8"/>
              </w:numPr>
              <w:spacing w:after="8"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Have you included contact details in your management plan for any caterers?</w:t>
            </w:r>
          </w:p>
          <w:p w14:paraId="1E2F21F0" w14:textId="0940BF06" w:rsidR="00E337D4" w:rsidRPr="00E337D4" w:rsidRDefault="00E337D4" w:rsidP="00E337D4">
            <w:pPr>
              <w:numPr>
                <w:ilvl w:val="0"/>
                <w:numId w:val="8"/>
              </w:numPr>
              <w:spacing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Has the DEFA, Environment Division, Food Safety Team been contacted regarding outside caterers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registration?</w:t>
            </w:r>
          </w:p>
          <w:p w14:paraId="1135C124" w14:textId="77777777" w:rsidR="00E337D4" w:rsidRPr="00E337D4" w:rsidRDefault="00E337D4" w:rsidP="00E337D4">
            <w:pPr>
              <w:numPr>
                <w:ilvl w:val="0"/>
                <w:numId w:val="8"/>
              </w:numPr>
              <w:spacing w:after="236" w:line="254" w:lineRule="auto"/>
              <w:jc w:val="both"/>
              <w:rPr>
                <w:rFonts w:ascii="Tahoma" w:eastAsia="Calibri" w:hAnsi="Tahoma" w:cs="Tahoma"/>
                <w:color w:val="000000"/>
                <w:sz w:val="21"/>
                <w:szCs w:val="21"/>
                <w:lang w:eastAsia="en-GB"/>
              </w:rPr>
            </w:pPr>
            <w:r w:rsidRPr="00E337D4">
              <w:rPr>
                <w:rFonts w:ascii="Tahoma" w:eastAsia="Calibri" w:hAnsi="Tahoma" w:cs="Tahoma"/>
                <w:color w:val="000000"/>
                <w:sz w:val="21"/>
                <w:szCs w:val="21"/>
                <w:lang w:eastAsia="en-GB"/>
              </w:rPr>
              <w:t>Do all food outlets have Level 2 Food Safety training in place?</w:t>
            </w:r>
          </w:p>
          <w:p w14:paraId="563F4A75" w14:textId="77777777" w:rsidR="00E337D4" w:rsidRPr="00E337D4" w:rsidRDefault="00E337D4" w:rsidP="00E337D4">
            <w:pPr>
              <w:spacing w:after="3"/>
              <w:ind w:left="378" w:right="4808" w:hanging="375"/>
              <w:jc w:val="both"/>
              <w:rPr>
                <w:rFonts w:ascii="Tahoma" w:eastAsia="Tahoma" w:hAnsi="Tahoma" w:cs="Tahoma"/>
                <w:b/>
                <w:color w:val="C285FF"/>
                <w:sz w:val="21"/>
                <w:szCs w:val="21"/>
                <w:lang w:eastAsia="en-GB"/>
              </w:rPr>
            </w:pPr>
            <w:r w:rsidRPr="00E337D4">
              <w:rPr>
                <w:rFonts w:ascii="Tahoma" w:eastAsia="Tahoma" w:hAnsi="Tahoma" w:cs="Tahoma"/>
                <w:b/>
                <w:color w:val="C285FF"/>
                <w:sz w:val="21"/>
                <w:szCs w:val="21"/>
                <w:lang w:eastAsia="en-GB"/>
              </w:rPr>
              <w:t>Some examples of how you might demonstrate this are:</w:t>
            </w:r>
          </w:p>
          <w:p w14:paraId="5518562D" w14:textId="36051D9B" w:rsidR="00E337D4" w:rsidRPr="004854DC" w:rsidRDefault="00E337D4" w:rsidP="004854DC">
            <w:pPr>
              <w:pStyle w:val="ListParagraph"/>
              <w:numPr>
                <w:ilvl w:val="0"/>
                <w:numId w:val="17"/>
              </w:numPr>
              <w:spacing w:after="3"/>
              <w:ind w:right="26" w:firstLine="35"/>
              <w:jc w:val="both"/>
              <w:rPr>
                <w:rFonts w:ascii="Tahoma" w:eastAsia="Calibri" w:hAnsi="Tahoma" w:cs="Tahoma"/>
                <w:color w:val="000000"/>
                <w:sz w:val="21"/>
                <w:szCs w:val="21"/>
                <w:lang w:eastAsia="en-GB"/>
              </w:rPr>
            </w:pPr>
            <w:r w:rsidRPr="004854DC">
              <w:rPr>
                <w:rFonts w:ascii="Tahoma" w:eastAsia="Tahoma" w:hAnsi="Tahoma" w:cs="Tahoma"/>
                <w:color w:val="000000"/>
                <w:sz w:val="21"/>
                <w:szCs w:val="21"/>
                <w:lang w:eastAsia="en-GB"/>
              </w:rPr>
              <w:t>Our premises is registered and all required certifications (including those for training) are in place.</w:t>
            </w:r>
            <w:r w:rsidRPr="004854DC">
              <w:rPr>
                <w:rFonts w:ascii="Tahoma" w:eastAsia="Tahoma" w:hAnsi="Tahoma" w:cs="Tahoma"/>
                <w:b/>
                <w:color w:val="000000"/>
                <w:sz w:val="21"/>
                <w:szCs w:val="21"/>
                <w:lang w:eastAsia="en-GB"/>
              </w:rPr>
              <w:t xml:space="preserve"> </w:t>
            </w:r>
          </w:p>
          <w:p w14:paraId="4F8F83C1" w14:textId="21C14C6E" w:rsidR="004009E8" w:rsidRPr="00AE7D7C" w:rsidRDefault="004009E8" w:rsidP="00AE7D7C">
            <w:pPr>
              <w:rPr>
                <w:rFonts w:ascii="Tahoma" w:hAnsi="Tahoma" w:cs="Tahoma"/>
                <w:color w:val="000000" w:themeColor="text1"/>
                <w:sz w:val="21"/>
                <w:szCs w:val="21"/>
              </w:rPr>
            </w:pPr>
          </w:p>
        </w:tc>
      </w:tr>
      <w:tr w:rsidR="00D058DC" w14:paraId="08C46A75" w14:textId="77777777" w:rsidTr="00051F50">
        <w:trPr>
          <w:trHeight w:val="2942"/>
        </w:trPr>
        <w:tc>
          <w:tcPr>
            <w:tcW w:w="11058" w:type="dxa"/>
          </w:tcPr>
          <w:p w14:paraId="4E14B7D0" w14:textId="77777777" w:rsidR="00E337D4" w:rsidRPr="00E337D4" w:rsidRDefault="00E337D4" w:rsidP="00E337D4">
            <w:pPr>
              <w:keepNext/>
              <w:keepLines/>
              <w:spacing w:after="232"/>
              <w:ind w:left="10" w:hanging="10"/>
              <w:jc w:val="both"/>
              <w:outlineLvl w:val="0"/>
              <w:rPr>
                <w:rFonts w:ascii="Tahoma" w:eastAsia="Tahoma" w:hAnsi="Tahoma" w:cs="Tahoma"/>
                <w:b/>
                <w:color w:val="000000"/>
                <w:sz w:val="21"/>
                <w:szCs w:val="21"/>
                <w:lang w:eastAsia="en-GB"/>
              </w:rPr>
            </w:pPr>
            <w:r w:rsidRPr="00E337D4">
              <w:rPr>
                <w:rFonts w:ascii="Tahoma" w:eastAsia="Tahoma" w:hAnsi="Tahoma" w:cs="Tahoma"/>
                <w:b/>
                <w:color w:val="000000"/>
                <w:sz w:val="21"/>
                <w:szCs w:val="21"/>
                <w:lang w:eastAsia="en-GB"/>
              </w:rPr>
              <w:t xml:space="preserve">9: Health &amp; Safety  </w:t>
            </w:r>
          </w:p>
          <w:p w14:paraId="0BDC83ED" w14:textId="77777777" w:rsidR="00E337D4" w:rsidRPr="00E337D4" w:rsidRDefault="00E337D4" w:rsidP="00E337D4">
            <w:pPr>
              <w:spacing w:after="3"/>
              <w:ind w:left="13" w:right="4808" w:hanging="10"/>
              <w:jc w:val="both"/>
              <w:rPr>
                <w:rFonts w:ascii="Tahoma" w:eastAsia="Calibri" w:hAnsi="Tahoma" w:cs="Tahoma"/>
                <w:color w:val="C285FF"/>
                <w:sz w:val="21"/>
                <w:szCs w:val="21"/>
                <w:lang w:eastAsia="en-GB"/>
              </w:rPr>
            </w:pPr>
            <w:r w:rsidRPr="00E337D4">
              <w:rPr>
                <w:rFonts w:ascii="Tahoma" w:eastAsia="Tahoma" w:hAnsi="Tahoma" w:cs="Tahoma"/>
                <w:b/>
                <w:color w:val="C285FF"/>
                <w:sz w:val="21"/>
                <w:szCs w:val="21"/>
                <w:lang w:eastAsia="en-GB"/>
              </w:rPr>
              <w:t xml:space="preserve">Some questions you might consider are: </w:t>
            </w:r>
          </w:p>
          <w:p w14:paraId="25BDDB03" w14:textId="77777777" w:rsidR="00E337D4" w:rsidRPr="00E337D4" w:rsidRDefault="00E337D4" w:rsidP="00E337D4">
            <w:pPr>
              <w:numPr>
                <w:ilvl w:val="0"/>
                <w:numId w:val="9"/>
              </w:numPr>
              <w:spacing w:after="8"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Does your premises have a dedicated Health and Safety Policy in place?</w:t>
            </w:r>
          </w:p>
          <w:p w14:paraId="7F87D99A" w14:textId="5FE95936" w:rsidR="00E337D4" w:rsidRPr="00E337D4" w:rsidRDefault="00E337D4" w:rsidP="00E337D4">
            <w:pPr>
              <w:numPr>
                <w:ilvl w:val="0"/>
                <w:numId w:val="9"/>
              </w:numPr>
              <w:spacing w:after="229"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Are all staff members familiar with the health and safety policy, and fully trained within their remit of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the policy?</w:t>
            </w:r>
          </w:p>
          <w:p w14:paraId="19B3EF25" w14:textId="77777777" w:rsidR="00E337D4" w:rsidRPr="00E337D4" w:rsidRDefault="00E337D4" w:rsidP="00E337D4">
            <w:pPr>
              <w:spacing w:after="3"/>
              <w:ind w:left="13" w:right="4808" w:hanging="10"/>
              <w:jc w:val="both"/>
              <w:rPr>
                <w:rFonts w:ascii="Tahoma" w:eastAsia="Calibri" w:hAnsi="Tahoma" w:cs="Tahoma"/>
                <w:color w:val="C285FF"/>
                <w:sz w:val="21"/>
                <w:szCs w:val="21"/>
                <w:lang w:eastAsia="en-GB"/>
              </w:rPr>
            </w:pPr>
            <w:r w:rsidRPr="00E337D4">
              <w:rPr>
                <w:rFonts w:ascii="Tahoma" w:eastAsia="Tahoma" w:hAnsi="Tahoma" w:cs="Tahoma"/>
                <w:b/>
                <w:color w:val="C285FF"/>
                <w:sz w:val="21"/>
                <w:szCs w:val="21"/>
                <w:lang w:eastAsia="en-GB"/>
              </w:rPr>
              <w:t xml:space="preserve">Some examples of how you might demonstrate this are: </w:t>
            </w:r>
          </w:p>
          <w:p w14:paraId="26EA1E35" w14:textId="0C401259" w:rsidR="00E337D4" w:rsidRPr="00E337D4" w:rsidRDefault="00E337D4" w:rsidP="00E337D4">
            <w:pPr>
              <w:numPr>
                <w:ilvl w:val="0"/>
                <w:numId w:val="9"/>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Our company Health &amp; Safety policy is in place and our team members have received instructions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 xml:space="preserve">relevant to their job role. This is in line with the Health &amp; Safety at Work Act (1977) and The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 xml:space="preserve">Management of Health &amp; Safety at Work (Risk Assessments) 2003. </w:t>
            </w:r>
          </w:p>
          <w:p w14:paraId="183D7529" w14:textId="064073CF" w:rsidR="004009E8" w:rsidRPr="00D058DC" w:rsidRDefault="004009E8" w:rsidP="004009E8">
            <w:pPr>
              <w:pStyle w:val="ListParagraph"/>
              <w:rPr>
                <w:rFonts w:ascii="Tahoma" w:hAnsi="Tahoma" w:cs="Tahoma"/>
                <w:b/>
                <w:bCs/>
                <w:sz w:val="21"/>
                <w:szCs w:val="21"/>
              </w:rPr>
            </w:pPr>
          </w:p>
        </w:tc>
      </w:tr>
      <w:tr w:rsidR="002E713D" w14:paraId="5214E46A" w14:textId="77777777" w:rsidTr="00051F50">
        <w:trPr>
          <w:trHeight w:val="4276"/>
        </w:trPr>
        <w:tc>
          <w:tcPr>
            <w:tcW w:w="11058" w:type="dxa"/>
          </w:tcPr>
          <w:p w14:paraId="330034A2" w14:textId="77777777" w:rsidR="00E337D4" w:rsidRPr="00E337D4" w:rsidRDefault="00E337D4" w:rsidP="00E337D4">
            <w:pPr>
              <w:keepNext/>
              <w:keepLines/>
              <w:spacing w:after="232"/>
              <w:jc w:val="both"/>
              <w:outlineLvl w:val="0"/>
              <w:rPr>
                <w:rFonts w:ascii="Tahoma" w:eastAsia="Tahoma" w:hAnsi="Tahoma" w:cs="Tahoma"/>
                <w:b/>
                <w:color w:val="000000"/>
                <w:sz w:val="21"/>
                <w:szCs w:val="21"/>
                <w:lang w:eastAsia="en-GB"/>
              </w:rPr>
            </w:pPr>
            <w:r w:rsidRPr="00E337D4">
              <w:rPr>
                <w:rFonts w:ascii="Tahoma" w:eastAsia="Tahoma" w:hAnsi="Tahoma" w:cs="Tahoma"/>
                <w:b/>
                <w:color w:val="000000"/>
                <w:sz w:val="21"/>
                <w:szCs w:val="21"/>
                <w:lang w:eastAsia="en-GB"/>
              </w:rPr>
              <w:t xml:space="preserve">10: First Aid </w:t>
            </w:r>
          </w:p>
          <w:p w14:paraId="29EFEB11" w14:textId="77777777" w:rsidR="00E337D4" w:rsidRPr="00E337D4" w:rsidRDefault="00E337D4" w:rsidP="00E337D4">
            <w:pPr>
              <w:spacing w:after="3"/>
              <w:ind w:left="13" w:right="4808" w:hanging="10"/>
              <w:jc w:val="both"/>
              <w:rPr>
                <w:rFonts w:ascii="Tahoma" w:eastAsia="Calibri" w:hAnsi="Tahoma" w:cs="Tahoma"/>
                <w:color w:val="C285FF"/>
                <w:sz w:val="21"/>
                <w:szCs w:val="21"/>
                <w:lang w:eastAsia="en-GB"/>
              </w:rPr>
            </w:pPr>
            <w:r w:rsidRPr="00E337D4">
              <w:rPr>
                <w:rFonts w:ascii="Tahoma" w:eastAsia="Tahoma" w:hAnsi="Tahoma" w:cs="Tahoma"/>
                <w:b/>
                <w:color w:val="C285FF"/>
                <w:sz w:val="21"/>
                <w:szCs w:val="21"/>
                <w:lang w:eastAsia="en-GB"/>
              </w:rPr>
              <w:t xml:space="preserve">Some questions you might consider are: </w:t>
            </w:r>
          </w:p>
          <w:p w14:paraId="7419B833" w14:textId="77777777" w:rsidR="00E337D4" w:rsidRPr="00E337D4" w:rsidRDefault="00E337D4" w:rsidP="00FB53A4">
            <w:pPr>
              <w:numPr>
                <w:ilvl w:val="0"/>
                <w:numId w:val="10"/>
              </w:numPr>
              <w:spacing w:after="8"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Do you have an appointed First Aider?</w:t>
            </w:r>
          </w:p>
          <w:p w14:paraId="19BC723E" w14:textId="056FA0DE" w:rsidR="00E337D4" w:rsidRPr="00E337D4" w:rsidRDefault="00E337D4" w:rsidP="00FB53A4">
            <w:pPr>
              <w:numPr>
                <w:ilvl w:val="0"/>
                <w:numId w:val="10"/>
              </w:numPr>
              <w:spacing w:after="8"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Has the appointed First Aider attended face to face First Aid training that has been approved by your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insurance company?</w:t>
            </w:r>
          </w:p>
          <w:p w14:paraId="6D7775C9" w14:textId="4E78664E" w:rsidR="00E337D4" w:rsidRPr="00E337D4" w:rsidRDefault="00E337D4" w:rsidP="00FB53A4">
            <w:pPr>
              <w:numPr>
                <w:ilvl w:val="0"/>
                <w:numId w:val="10"/>
              </w:numPr>
              <w:spacing w:after="8"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Are all </w:t>
            </w:r>
            <w:r w:rsidR="006E3A2E">
              <w:rPr>
                <w:rFonts w:ascii="Tahoma" w:eastAsia="Tahoma" w:hAnsi="Tahoma" w:cs="Tahoma"/>
                <w:color w:val="000000"/>
                <w:sz w:val="21"/>
                <w:szCs w:val="21"/>
                <w:lang w:eastAsia="en-GB"/>
              </w:rPr>
              <w:t>staff members aware of who the First A</w:t>
            </w:r>
            <w:r w:rsidRPr="00E337D4">
              <w:rPr>
                <w:rFonts w:ascii="Tahoma" w:eastAsia="Tahoma" w:hAnsi="Tahoma" w:cs="Tahoma"/>
                <w:color w:val="000000"/>
                <w:sz w:val="21"/>
                <w:szCs w:val="21"/>
                <w:lang w:eastAsia="en-GB"/>
              </w:rPr>
              <w:t xml:space="preserve">ider is and where the First Aid box is located on your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premises?</w:t>
            </w:r>
          </w:p>
          <w:p w14:paraId="1AEE81E1" w14:textId="77777777" w:rsidR="00E337D4" w:rsidRPr="00E337D4" w:rsidRDefault="00E337D4" w:rsidP="00FB53A4">
            <w:pPr>
              <w:numPr>
                <w:ilvl w:val="0"/>
                <w:numId w:val="10"/>
              </w:numPr>
              <w:spacing w:after="8"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Is your appointed First Aider aware it is their responsibility to check and restock the First Aid box?</w:t>
            </w:r>
          </w:p>
          <w:p w14:paraId="6B2AF754" w14:textId="77777777" w:rsidR="00FB53A4" w:rsidRPr="00872DB9" w:rsidRDefault="00FB53A4" w:rsidP="00FB53A4">
            <w:pPr>
              <w:numPr>
                <w:ilvl w:val="0"/>
                <w:numId w:val="10"/>
              </w:numPr>
              <w:spacing w:line="249" w:lineRule="auto"/>
              <w:ind w:right="67"/>
              <w:jc w:val="both"/>
              <w:rPr>
                <w:rFonts w:ascii="Tahoma" w:hAnsi="Tahoma" w:cs="Tahoma"/>
                <w:sz w:val="21"/>
                <w:szCs w:val="21"/>
              </w:rPr>
            </w:pPr>
            <w:r>
              <w:rPr>
                <w:rFonts w:ascii="Tahoma" w:eastAsia="Tahoma" w:hAnsi="Tahoma" w:cs="Tahoma"/>
                <w:sz w:val="21"/>
                <w:szCs w:val="21"/>
              </w:rPr>
              <w:t>Do you have an accident reporting procedure?</w:t>
            </w:r>
          </w:p>
          <w:p w14:paraId="59A1A8A6" w14:textId="19005788" w:rsidR="00E337D4" w:rsidRPr="00FB53A4" w:rsidRDefault="00E337D4" w:rsidP="00FB53A4">
            <w:pPr>
              <w:pStyle w:val="ListParagraph"/>
              <w:numPr>
                <w:ilvl w:val="0"/>
                <w:numId w:val="10"/>
              </w:numPr>
              <w:spacing w:line="254" w:lineRule="auto"/>
              <w:jc w:val="both"/>
              <w:rPr>
                <w:rFonts w:ascii="Tahoma" w:eastAsia="Calibri" w:hAnsi="Tahoma" w:cs="Tahoma"/>
                <w:color w:val="000000"/>
                <w:sz w:val="21"/>
                <w:szCs w:val="21"/>
                <w:lang w:eastAsia="en-GB"/>
              </w:rPr>
            </w:pPr>
            <w:r w:rsidRPr="00FB53A4">
              <w:rPr>
                <w:rFonts w:ascii="Tahoma" w:eastAsia="Tahoma" w:hAnsi="Tahoma" w:cs="Tahoma"/>
                <w:color w:val="000000"/>
                <w:sz w:val="21"/>
                <w:szCs w:val="21"/>
                <w:lang w:eastAsia="en-GB"/>
              </w:rPr>
              <w:t xml:space="preserve">If you have an ambulance on site and it is required to leave ensure you consider the impact of that on </w:t>
            </w:r>
            <w:r w:rsidR="004854DC" w:rsidRPr="00FB53A4">
              <w:rPr>
                <w:rFonts w:ascii="Tahoma" w:eastAsia="Tahoma" w:hAnsi="Tahoma" w:cs="Tahoma"/>
                <w:color w:val="000000"/>
                <w:sz w:val="21"/>
                <w:szCs w:val="21"/>
                <w:lang w:eastAsia="en-GB"/>
              </w:rPr>
              <w:tab/>
            </w:r>
            <w:r w:rsidRPr="00FB53A4">
              <w:rPr>
                <w:rFonts w:ascii="Tahoma" w:eastAsia="Tahoma" w:hAnsi="Tahoma" w:cs="Tahoma"/>
                <w:color w:val="000000"/>
                <w:sz w:val="21"/>
                <w:szCs w:val="21"/>
                <w:lang w:eastAsia="en-GB"/>
              </w:rPr>
              <w:t>the activities on site.</w:t>
            </w:r>
          </w:p>
          <w:p w14:paraId="29CFD660" w14:textId="77777777" w:rsidR="00E337D4" w:rsidRPr="00E337D4" w:rsidRDefault="00E337D4" w:rsidP="00E337D4">
            <w:pPr>
              <w:spacing w:after="3"/>
              <w:ind w:left="378" w:right="4808" w:hanging="375"/>
              <w:jc w:val="both"/>
              <w:rPr>
                <w:rFonts w:ascii="Tahoma" w:eastAsia="Calibri" w:hAnsi="Tahoma" w:cs="Tahoma"/>
                <w:color w:val="000000"/>
                <w:sz w:val="21"/>
                <w:szCs w:val="21"/>
                <w:lang w:eastAsia="en-GB"/>
              </w:rPr>
            </w:pPr>
          </w:p>
          <w:p w14:paraId="255FF432" w14:textId="77777777" w:rsidR="00E337D4" w:rsidRPr="00E337D4" w:rsidRDefault="00E337D4" w:rsidP="00E337D4">
            <w:pPr>
              <w:spacing w:after="3"/>
              <w:ind w:left="378" w:right="4808" w:hanging="375"/>
              <w:jc w:val="both"/>
              <w:rPr>
                <w:rFonts w:ascii="Tahoma" w:eastAsia="Tahoma" w:hAnsi="Tahoma" w:cs="Tahoma"/>
                <w:b/>
                <w:color w:val="C285FF"/>
                <w:sz w:val="21"/>
                <w:szCs w:val="21"/>
                <w:lang w:eastAsia="en-GB"/>
              </w:rPr>
            </w:pPr>
            <w:r w:rsidRPr="00E337D4">
              <w:rPr>
                <w:rFonts w:ascii="Tahoma" w:eastAsia="Tahoma" w:hAnsi="Tahoma" w:cs="Tahoma"/>
                <w:b/>
                <w:color w:val="C285FF"/>
                <w:sz w:val="21"/>
                <w:szCs w:val="21"/>
                <w:lang w:eastAsia="en-GB"/>
              </w:rPr>
              <w:t>Some examples of how you might demonstrate this are:</w:t>
            </w:r>
          </w:p>
          <w:p w14:paraId="6D27FB67" w14:textId="0833CD96" w:rsidR="00E337D4" w:rsidRPr="004854DC" w:rsidRDefault="00E337D4" w:rsidP="00FB53A4">
            <w:pPr>
              <w:pStyle w:val="ListParagraph"/>
              <w:numPr>
                <w:ilvl w:val="0"/>
                <w:numId w:val="10"/>
              </w:numPr>
              <w:spacing w:after="3"/>
              <w:ind w:right="4808"/>
              <w:jc w:val="both"/>
              <w:rPr>
                <w:rFonts w:ascii="Tahoma" w:eastAsia="Calibri" w:hAnsi="Tahoma" w:cs="Tahoma"/>
                <w:color w:val="000000"/>
                <w:sz w:val="21"/>
                <w:szCs w:val="21"/>
                <w:lang w:eastAsia="en-GB"/>
              </w:rPr>
            </w:pPr>
            <w:r w:rsidRPr="004854DC">
              <w:rPr>
                <w:rFonts w:ascii="Tahoma" w:eastAsia="Tahoma" w:hAnsi="Tahoma" w:cs="Tahoma"/>
                <w:color w:val="000000"/>
                <w:sz w:val="21"/>
                <w:szCs w:val="21"/>
                <w:lang w:eastAsia="en-GB"/>
              </w:rPr>
              <w:t>We have an appointed First Aider</w:t>
            </w:r>
            <w:r w:rsidR="006E3A2E">
              <w:rPr>
                <w:rFonts w:ascii="Tahoma" w:eastAsia="Tahoma" w:hAnsi="Tahoma" w:cs="Tahoma"/>
                <w:color w:val="000000"/>
                <w:sz w:val="21"/>
                <w:szCs w:val="21"/>
                <w:lang w:eastAsia="en-GB"/>
              </w:rPr>
              <w:t xml:space="preserve"> and</w:t>
            </w:r>
            <w:r w:rsidRPr="004854DC">
              <w:rPr>
                <w:rFonts w:ascii="Tahoma" w:eastAsia="Tahoma" w:hAnsi="Tahoma" w:cs="Tahoma"/>
                <w:color w:val="000000"/>
                <w:sz w:val="21"/>
                <w:szCs w:val="21"/>
                <w:lang w:eastAsia="en-GB"/>
              </w:rPr>
              <w:t xml:space="preserve"> it is xxx.</w:t>
            </w:r>
            <w:r w:rsidRPr="004854DC">
              <w:rPr>
                <w:rFonts w:ascii="Tahoma" w:eastAsia="Tahoma" w:hAnsi="Tahoma" w:cs="Tahoma"/>
                <w:b/>
                <w:color w:val="000000"/>
                <w:sz w:val="21"/>
                <w:szCs w:val="21"/>
                <w:lang w:eastAsia="en-GB"/>
              </w:rPr>
              <w:t xml:space="preserve"> </w:t>
            </w:r>
          </w:p>
          <w:p w14:paraId="31E48512" w14:textId="2962D594" w:rsidR="00E337D4" w:rsidRPr="00E337D4" w:rsidRDefault="00E337D4" w:rsidP="00FB53A4">
            <w:pPr>
              <w:numPr>
                <w:ilvl w:val="0"/>
                <w:numId w:val="10"/>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Our appointed First Aider attends face to face First Aid training, the training has been approved by our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insurance company and is refreshed every 2 years.</w:t>
            </w:r>
            <w:r w:rsidRPr="00E337D4">
              <w:rPr>
                <w:rFonts w:ascii="Tahoma" w:eastAsia="Tahoma" w:hAnsi="Tahoma" w:cs="Tahoma"/>
                <w:b/>
                <w:color w:val="000000"/>
                <w:sz w:val="21"/>
                <w:szCs w:val="21"/>
                <w:lang w:eastAsia="en-GB"/>
              </w:rPr>
              <w:t xml:space="preserve"> </w:t>
            </w:r>
          </w:p>
          <w:p w14:paraId="26D1D7AF" w14:textId="6A0D6CE7" w:rsidR="00E337D4" w:rsidRPr="00E337D4" w:rsidRDefault="00E337D4" w:rsidP="00FB53A4">
            <w:pPr>
              <w:numPr>
                <w:ilvl w:val="0"/>
                <w:numId w:val="10"/>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All tea</w:t>
            </w:r>
            <w:r w:rsidR="006E3A2E">
              <w:rPr>
                <w:rFonts w:ascii="Tahoma" w:eastAsia="Tahoma" w:hAnsi="Tahoma" w:cs="Tahoma"/>
                <w:color w:val="000000"/>
                <w:sz w:val="21"/>
                <w:szCs w:val="21"/>
                <w:lang w:eastAsia="en-GB"/>
              </w:rPr>
              <w:t>m members are aware of who the First A</w:t>
            </w:r>
            <w:r w:rsidRPr="00E337D4">
              <w:rPr>
                <w:rFonts w:ascii="Tahoma" w:eastAsia="Tahoma" w:hAnsi="Tahoma" w:cs="Tahoma"/>
                <w:color w:val="000000"/>
                <w:sz w:val="21"/>
                <w:szCs w:val="21"/>
                <w:lang w:eastAsia="en-GB"/>
              </w:rPr>
              <w:t xml:space="preserve">ider is and where the First Aid box is located. This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information is in our induction video.</w:t>
            </w:r>
            <w:r w:rsidRPr="00E337D4">
              <w:rPr>
                <w:rFonts w:ascii="Tahoma" w:eastAsia="Tahoma" w:hAnsi="Tahoma" w:cs="Tahoma"/>
                <w:b/>
                <w:color w:val="000000"/>
                <w:sz w:val="21"/>
                <w:szCs w:val="21"/>
                <w:lang w:eastAsia="en-GB"/>
              </w:rPr>
              <w:t xml:space="preserve"> </w:t>
            </w:r>
          </w:p>
          <w:p w14:paraId="5B4C2DBD" w14:textId="77777777" w:rsidR="00E337D4" w:rsidRPr="00E337D4" w:rsidRDefault="00E337D4" w:rsidP="00FB53A4">
            <w:pPr>
              <w:numPr>
                <w:ilvl w:val="0"/>
                <w:numId w:val="10"/>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Our appointed First Aider is responsible for checking and restocking the First Aid box.</w:t>
            </w:r>
            <w:r w:rsidRPr="00E337D4">
              <w:rPr>
                <w:rFonts w:ascii="Tahoma" w:eastAsia="Tahoma" w:hAnsi="Tahoma" w:cs="Tahoma"/>
                <w:b/>
                <w:color w:val="000000"/>
                <w:sz w:val="21"/>
                <w:szCs w:val="21"/>
                <w:lang w:eastAsia="en-GB"/>
              </w:rPr>
              <w:t xml:space="preserve"> </w:t>
            </w:r>
          </w:p>
          <w:p w14:paraId="14838B59" w14:textId="77777777" w:rsidR="00E337D4" w:rsidRPr="00E337D4" w:rsidRDefault="00E337D4" w:rsidP="00FB53A4">
            <w:pPr>
              <w:numPr>
                <w:ilvl w:val="0"/>
                <w:numId w:val="10"/>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Accident reporting is completed in line with our company Health &amp; Safety policy. </w:t>
            </w:r>
          </w:p>
          <w:p w14:paraId="64454FD7" w14:textId="25765B82" w:rsidR="004009E8" w:rsidRPr="0022136A" w:rsidRDefault="004009E8" w:rsidP="004009E8">
            <w:pPr>
              <w:pStyle w:val="ListParagraph"/>
              <w:rPr>
                <w:rFonts w:ascii="Tahoma" w:hAnsi="Tahoma" w:cs="Tahoma"/>
                <w:b/>
                <w:bCs/>
                <w:sz w:val="21"/>
                <w:szCs w:val="21"/>
              </w:rPr>
            </w:pPr>
          </w:p>
        </w:tc>
      </w:tr>
      <w:tr w:rsidR="002E713D" w14:paraId="3F1BB97D" w14:textId="77777777" w:rsidTr="004854DC">
        <w:trPr>
          <w:trHeight w:val="2542"/>
        </w:trPr>
        <w:tc>
          <w:tcPr>
            <w:tcW w:w="11058" w:type="dxa"/>
          </w:tcPr>
          <w:p w14:paraId="254AF404" w14:textId="77777777" w:rsidR="00E337D4" w:rsidRPr="00E337D4" w:rsidRDefault="00E337D4" w:rsidP="00E337D4">
            <w:pPr>
              <w:keepNext/>
              <w:keepLines/>
              <w:spacing w:after="232"/>
              <w:ind w:left="10" w:hanging="10"/>
              <w:jc w:val="both"/>
              <w:outlineLvl w:val="0"/>
              <w:rPr>
                <w:rFonts w:ascii="Tahoma" w:eastAsia="Tahoma" w:hAnsi="Tahoma" w:cs="Tahoma"/>
                <w:b/>
                <w:color w:val="000000"/>
                <w:sz w:val="21"/>
                <w:szCs w:val="21"/>
                <w:lang w:eastAsia="en-GB"/>
              </w:rPr>
            </w:pPr>
            <w:r w:rsidRPr="00E337D4">
              <w:rPr>
                <w:rFonts w:ascii="Tahoma" w:eastAsia="Tahoma" w:hAnsi="Tahoma" w:cs="Tahoma"/>
                <w:b/>
                <w:color w:val="000000"/>
                <w:sz w:val="21"/>
                <w:szCs w:val="21"/>
                <w:lang w:eastAsia="en-GB"/>
              </w:rPr>
              <w:lastRenderedPageBreak/>
              <w:t xml:space="preserve">11: Noise Nuisance  </w:t>
            </w:r>
          </w:p>
          <w:p w14:paraId="47800682" w14:textId="77777777" w:rsidR="00E337D4" w:rsidRPr="00E337D4" w:rsidRDefault="00E337D4" w:rsidP="00E337D4">
            <w:pPr>
              <w:spacing w:after="3"/>
              <w:ind w:left="13" w:right="4808" w:hanging="10"/>
              <w:jc w:val="both"/>
              <w:rPr>
                <w:rFonts w:ascii="Tahoma" w:eastAsia="Calibri" w:hAnsi="Tahoma" w:cs="Tahoma"/>
                <w:color w:val="C285FF"/>
                <w:sz w:val="21"/>
                <w:szCs w:val="21"/>
                <w:lang w:eastAsia="en-GB"/>
              </w:rPr>
            </w:pPr>
            <w:r w:rsidRPr="00E337D4">
              <w:rPr>
                <w:rFonts w:ascii="Tahoma" w:eastAsia="Tahoma" w:hAnsi="Tahoma" w:cs="Tahoma"/>
                <w:b/>
                <w:color w:val="C285FF"/>
                <w:sz w:val="21"/>
                <w:szCs w:val="21"/>
                <w:lang w:eastAsia="en-GB"/>
              </w:rPr>
              <w:t xml:space="preserve">Some questions you might consider are: </w:t>
            </w:r>
          </w:p>
          <w:p w14:paraId="158686E4" w14:textId="79D0FB48" w:rsidR="00E337D4" w:rsidRPr="00E337D4" w:rsidRDefault="00E337D4" w:rsidP="00E337D4">
            <w:pPr>
              <w:numPr>
                <w:ilvl w:val="0"/>
                <w:numId w:val="11"/>
              </w:numPr>
              <w:spacing w:after="236"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Have residents been provided with an event day contact from your organisation that can be contacted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on the day should they wish to raise a noise complaint?</w:t>
            </w:r>
          </w:p>
          <w:p w14:paraId="64F18E40" w14:textId="77777777" w:rsidR="00E337D4" w:rsidRPr="00E337D4" w:rsidRDefault="00E337D4" w:rsidP="00E337D4">
            <w:pPr>
              <w:spacing w:after="3"/>
              <w:ind w:left="13" w:right="4808" w:hanging="10"/>
              <w:jc w:val="both"/>
              <w:rPr>
                <w:rFonts w:ascii="Tahoma" w:eastAsia="Calibri" w:hAnsi="Tahoma" w:cs="Tahoma"/>
                <w:color w:val="C285FF"/>
                <w:sz w:val="21"/>
                <w:szCs w:val="21"/>
                <w:lang w:eastAsia="en-GB"/>
              </w:rPr>
            </w:pPr>
            <w:r w:rsidRPr="00E337D4">
              <w:rPr>
                <w:rFonts w:ascii="Tahoma" w:eastAsia="Tahoma" w:hAnsi="Tahoma" w:cs="Tahoma"/>
                <w:b/>
                <w:color w:val="C285FF"/>
                <w:sz w:val="21"/>
                <w:szCs w:val="21"/>
                <w:lang w:eastAsia="en-GB"/>
              </w:rPr>
              <w:t>Some examples of how you might demonstrate this are:</w:t>
            </w:r>
            <w:r w:rsidRPr="00E337D4">
              <w:rPr>
                <w:rFonts w:ascii="Tahoma" w:eastAsia="Tahoma" w:hAnsi="Tahoma" w:cs="Tahoma"/>
                <w:color w:val="C285FF"/>
                <w:sz w:val="21"/>
                <w:szCs w:val="21"/>
                <w:lang w:eastAsia="en-GB"/>
              </w:rPr>
              <w:t xml:space="preserve"> </w:t>
            </w:r>
            <w:r w:rsidRPr="00E337D4">
              <w:rPr>
                <w:rFonts w:ascii="Tahoma" w:eastAsia="Tahoma" w:hAnsi="Tahoma" w:cs="Tahoma"/>
                <w:b/>
                <w:color w:val="C285FF"/>
                <w:sz w:val="21"/>
                <w:szCs w:val="21"/>
                <w:lang w:eastAsia="en-GB"/>
              </w:rPr>
              <w:t xml:space="preserve"> </w:t>
            </w:r>
          </w:p>
          <w:p w14:paraId="339D92F6" w14:textId="11E261A0" w:rsidR="004009E8" w:rsidRPr="004854DC" w:rsidRDefault="00E337D4" w:rsidP="004854DC">
            <w:pPr>
              <w:numPr>
                <w:ilvl w:val="0"/>
                <w:numId w:val="11"/>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We have documented the elements of our event which have the potential to cause noise nuisance and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 xml:space="preserve">detailed what plans we have in place to mitigate this. </w:t>
            </w:r>
          </w:p>
        </w:tc>
      </w:tr>
      <w:tr w:rsidR="002E713D" w14:paraId="27A424C1" w14:textId="77777777" w:rsidTr="00355604">
        <w:trPr>
          <w:trHeight w:val="4698"/>
        </w:trPr>
        <w:tc>
          <w:tcPr>
            <w:tcW w:w="11058" w:type="dxa"/>
          </w:tcPr>
          <w:p w14:paraId="3FA24B98" w14:textId="77777777" w:rsidR="00E337D4" w:rsidRPr="00E337D4" w:rsidRDefault="00E337D4" w:rsidP="00E337D4">
            <w:pPr>
              <w:pStyle w:val="Heading1"/>
              <w:ind w:left="10"/>
              <w:jc w:val="both"/>
              <w:outlineLvl w:val="0"/>
              <w:rPr>
                <w:rFonts w:ascii="Tahoma" w:hAnsi="Tahoma" w:cs="Tahoma"/>
                <w:sz w:val="21"/>
                <w:szCs w:val="21"/>
              </w:rPr>
            </w:pPr>
            <w:r w:rsidRPr="00E337D4">
              <w:rPr>
                <w:rFonts w:ascii="Tahoma" w:hAnsi="Tahoma" w:cs="Tahoma"/>
                <w:sz w:val="21"/>
                <w:szCs w:val="21"/>
              </w:rPr>
              <w:t xml:space="preserve">12: Minors </w:t>
            </w:r>
          </w:p>
          <w:p w14:paraId="503AE5C0" w14:textId="77777777" w:rsidR="00E337D4" w:rsidRPr="002A1AB1" w:rsidRDefault="00E337D4" w:rsidP="00E337D4">
            <w:pPr>
              <w:spacing w:after="3"/>
              <w:ind w:left="13" w:right="4808" w:hanging="10"/>
              <w:jc w:val="both"/>
              <w:rPr>
                <w:rFonts w:ascii="Tahoma" w:hAnsi="Tahoma" w:cs="Tahoma"/>
                <w:color w:val="C285FF"/>
                <w:sz w:val="21"/>
                <w:szCs w:val="21"/>
              </w:rPr>
            </w:pPr>
            <w:r w:rsidRPr="002A1AB1">
              <w:rPr>
                <w:rFonts w:ascii="Tahoma" w:eastAsia="Tahoma" w:hAnsi="Tahoma" w:cs="Tahoma"/>
                <w:b/>
                <w:color w:val="C285FF"/>
                <w:sz w:val="21"/>
                <w:szCs w:val="21"/>
              </w:rPr>
              <w:t xml:space="preserve">Some questions you might consider are: </w:t>
            </w:r>
          </w:p>
          <w:p w14:paraId="7E8CE74A" w14:textId="0ADFABCB" w:rsidR="00E337D4" w:rsidRPr="002A1AB1" w:rsidRDefault="004854DC" w:rsidP="00E337D4">
            <w:pPr>
              <w:numPr>
                <w:ilvl w:val="0"/>
                <w:numId w:val="12"/>
              </w:numPr>
              <w:spacing w:after="8" w:line="254" w:lineRule="auto"/>
              <w:ind w:hanging="360"/>
              <w:jc w:val="both"/>
              <w:rPr>
                <w:rFonts w:ascii="Tahoma" w:hAnsi="Tahoma" w:cs="Tahoma"/>
                <w:sz w:val="21"/>
                <w:szCs w:val="21"/>
              </w:rPr>
            </w:pPr>
            <w:r>
              <w:rPr>
                <w:rFonts w:ascii="Tahoma" w:eastAsia="Tahoma" w:hAnsi="Tahoma" w:cs="Tahoma"/>
                <w:sz w:val="21"/>
                <w:szCs w:val="21"/>
              </w:rPr>
              <w:t>Are m</w:t>
            </w:r>
            <w:r w:rsidR="00E337D4" w:rsidRPr="002A1AB1">
              <w:rPr>
                <w:rFonts w:ascii="Tahoma" w:eastAsia="Tahoma" w:hAnsi="Tahoma" w:cs="Tahoma"/>
                <w:sz w:val="21"/>
                <w:szCs w:val="21"/>
              </w:rPr>
              <w:t>inors allowed in your premises?</w:t>
            </w:r>
          </w:p>
          <w:p w14:paraId="7E91FB57" w14:textId="323C5B20" w:rsidR="00E337D4" w:rsidRPr="002A1AB1" w:rsidRDefault="00E337D4" w:rsidP="00E337D4">
            <w:pPr>
              <w:numPr>
                <w:ilvl w:val="0"/>
                <w:numId w:val="12"/>
              </w:numPr>
              <w:spacing w:after="8" w:line="254" w:lineRule="auto"/>
              <w:ind w:hanging="360"/>
              <w:jc w:val="both"/>
              <w:rPr>
                <w:rFonts w:ascii="Tahoma" w:hAnsi="Tahoma" w:cs="Tahoma"/>
                <w:sz w:val="21"/>
                <w:szCs w:val="21"/>
              </w:rPr>
            </w:pPr>
            <w:r w:rsidRPr="002A1AB1">
              <w:rPr>
                <w:rFonts w:ascii="Tahoma" w:eastAsia="Tahoma" w:hAnsi="Tahoma" w:cs="Tahoma"/>
                <w:sz w:val="21"/>
                <w:szCs w:val="21"/>
              </w:rPr>
              <w:t>Are all your staff aware of the terms and conditions of your licence</w:t>
            </w:r>
            <w:r w:rsidR="00D2214C">
              <w:rPr>
                <w:rFonts w:ascii="Tahoma" w:eastAsia="Tahoma" w:hAnsi="Tahoma" w:cs="Tahoma"/>
                <w:sz w:val="21"/>
                <w:szCs w:val="21"/>
              </w:rPr>
              <w:t xml:space="preserve"> relating to minors</w:t>
            </w:r>
            <w:bookmarkStart w:id="0" w:name="_GoBack"/>
            <w:bookmarkEnd w:id="0"/>
            <w:r w:rsidRPr="002A1AB1">
              <w:rPr>
                <w:rFonts w:ascii="Tahoma" w:eastAsia="Tahoma" w:hAnsi="Tahoma" w:cs="Tahoma"/>
                <w:sz w:val="21"/>
                <w:szCs w:val="21"/>
              </w:rPr>
              <w:t>?</w:t>
            </w:r>
          </w:p>
          <w:p w14:paraId="41642361" w14:textId="77777777" w:rsidR="00E337D4" w:rsidRPr="002A1AB1" w:rsidRDefault="00E337D4" w:rsidP="00E337D4">
            <w:pPr>
              <w:numPr>
                <w:ilvl w:val="0"/>
                <w:numId w:val="12"/>
              </w:numPr>
              <w:spacing w:after="8" w:line="254" w:lineRule="auto"/>
              <w:ind w:hanging="360"/>
              <w:jc w:val="both"/>
              <w:rPr>
                <w:rFonts w:ascii="Tahoma" w:hAnsi="Tahoma" w:cs="Tahoma"/>
                <w:sz w:val="21"/>
                <w:szCs w:val="21"/>
              </w:rPr>
            </w:pPr>
            <w:r w:rsidRPr="002A1AB1">
              <w:rPr>
                <w:rFonts w:ascii="Tahoma" w:eastAsia="Tahoma" w:hAnsi="Tahoma" w:cs="Tahoma"/>
                <w:sz w:val="21"/>
                <w:szCs w:val="21"/>
              </w:rPr>
              <w:t>Do you and operate the Challenge 25 policy and make regular ID checks by staff?</w:t>
            </w:r>
          </w:p>
          <w:p w14:paraId="39AE13EF" w14:textId="77777777" w:rsidR="00E337D4" w:rsidRPr="002A1AB1" w:rsidRDefault="00E337D4" w:rsidP="00E337D4">
            <w:pPr>
              <w:numPr>
                <w:ilvl w:val="0"/>
                <w:numId w:val="12"/>
              </w:numPr>
              <w:spacing w:line="254" w:lineRule="auto"/>
              <w:ind w:hanging="360"/>
              <w:jc w:val="both"/>
              <w:rPr>
                <w:rFonts w:ascii="Tahoma" w:hAnsi="Tahoma" w:cs="Tahoma"/>
                <w:sz w:val="21"/>
                <w:szCs w:val="21"/>
              </w:rPr>
            </w:pPr>
            <w:r w:rsidRPr="002A1AB1">
              <w:rPr>
                <w:rFonts w:ascii="Tahoma" w:eastAsia="Tahoma" w:hAnsi="Tahoma" w:cs="Tahoma"/>
                <w:sz w:val="21"/>
                <w:szCs w:val="21"/>
              </w:rPr>
              <w:t>Are all Staff familiar with the types of ID that are legally accepted as proof of age?</w:t>
            </w:r>
          </w:p>
          <w:p w14:paraId="663F8D8A" w14:textId="77777777" w:rsidR="00E337D4" w:rsidRPr="002A1AB1" w:rsidRDefault="00E337D4" w:rsidP="00E337D4">
            <w:pPr>
              <w:numPr>
                <w:ilvl w:val="0"/>
                <w:numId w:val="12"/>
              </w:numPr>
              <w:spacing w:line="254" w:lineRule="auto"/>
              <w:ind w:hanging="360"/>
              <w:jc w:val="both"/>
              <w:rPr>
                <w:rFonts w:ascii="Tahoma" w:hAnsi="Tahoma" w:cs="Tahoma"/>
                <w:sz w:val="21"/>
                <w:szCs w:val="21"/>
              </w:rPr>
            </w:pPr>
            <w:r w:rsidRPr="002A1AB1">
              <w:rPr>
                <w:rFonts w:ascii="Tahoma" w:eastAsia="Tahoma" w:hAnsi="Tahoma" w:cs="Tahoma"/>
                <w:sz w:val="21"/>
                <w:szCs w:val="21"/>
              </w:rPr>
              <w:t>Are all staff aware they must record any entry/service refusals?</w:t>
            </w:r>
          </w:p>
          <w:p w14:paraId="2F25DF8B" w14:textId="77777777" w:rsidR="00E337D4" w:rsidRPr="002A1AB1" w:rsidRDefault="00E337D4" w:rsidP="00E337D4">
            <w:pPr>
              <w:numPr>
                <w:ilvl w:val="0"/>
                <w:numId w:val="12"/>
              </w:numPr>
              <w:spacing w:after="240" w:line="254" w:lineRule="auto"/>
              <w:ind w:hanging="360"/>
              <w:jc w:val="both"/>
              <w:rPr>
                <w:rFonts w:ascii="Tahoma" w:hAnsi="Tahoma" w:cs="Tahoma"/>
                <w:sz w:val="21"/>
                <w:szCs w:val="21"/>
              </w:rPr>
            </w:pPr>
            <w:r w:rsidRPr="002A1AB1">
              <w:rPr>
                <w:rFonts w:ascii="Tahoma" w:hAnsi="Tahoma" w:cs="Tahoma"/>
                <w:sz w:val="21"/>
                <w:szCs w:val="21"/>
              </w:rPr>
              <w:t xml:space="preserve">Are minors able to be safeguarded by staff if and where necessary? </w:t>
            </w:r>
          </w:p>
          <w:p w14:paraId="5AFDAD5D" w14:textId="77777777" w:rsidR="00E337D4" w:rsidRPr="002A1AB1" w:rsidRDefault="00E337D4" w:rsidP="00E337D4">
            <w:pPr>
              <w:spacing w:after="3"/>
              <w:ind w:left="13" w:right="4808" w:hanging="10"/>
              <w:jc w:val="both"/>
              <w:rPr>
                <w:rFonts w:ascii="Tahoma" w:hAnsi="Tahoma" w:cs="Tahoma"/>
                <w:color w:val="C285FF"/>
                <w:sz w:val="21"/>
                <w:szCs w:val="21"/>
              </w:rPr>
            </w:pPr>
            <w:r w:rsidRPr="002A1AB1">
              <w:rPr>
                <w:rFonts w:ascii="Tahoma" w:eastAsia="Tahoma" w:hAnsi="Tahoma" w:cs="Tahoma"/>
                <w:b/>
                <w:color w:val="C285FF"/>
                <w:sz w:val="21"/>
                <w:szCs w:val="21"/>
              </w:rPr>
              <w:t>Some examples of how you might demonstrate this are:</w:t>
            </w:r>
            <w:r w:rsidRPr="002A1AB1">
              <w:rPr>
                <w:rFonts w:ascii="Tahoma" w:eastAsia="Tahoma" w:hAnsi="Tahoma" w:cs="Tahoma"/>
                <w:color w:val="C285FF"/>
                <w:sz w:val="21"/>
                <w:szCs w:val="21"/>
              </w:rPr>
              <w:t xml:space="preserve"> </w:t>
            </w:r>
            <w:r w:rsidRPr="002A1AB1">
              <w:rPr>
                <w:rFonts w:ascii="Tahoma" w:eastAsia="Tahoma" w:hAnsi="Tahoma" w:cs="Tahoma"/>
                <w:b/>
                <w:color w:val="C285FF"/>
                <w:sz w:val="21"/>
                <w:szCs w:val="21"/>
              </w:rPr>
              <w:t xml:space="preserve"> </w:t>
            </w:r>
          </w:p>
          <w:p w14:paraId="50F0A8C5" w14:textId="77777777" w:rsidR="00E337D4" w:rsidRPr="002A1AB1" w:rsidRDefault="00E337D4" w:rsidP="00E337D4">
            <w:pPr>
              <w:numPr>
                <w:ilvl w:val="0"/>
                <w:numId w:val="12"/>
              </w:numPr>
              <w:spacing w:after="3" w:line="261" w:lineRule="auto"/>
              <w:ind w:hanging="360"/>
              <w:jc w:val="both"/>
              <w:rPr>
                <w:rFonts w:ascii="Tahoma" w:hAnsi="Tahoma" w:cs="Tahoma"/>
                <w:sz w:val="21"/>
                <w:szCs w:val="21"/>
              </w:rPr>
            </w:pPr>
            <w:r w:rsidRPr="002A1AB1">
              <w:rPr>
                <w:rFonts w:ascii="Tahoma" w:eastAsia="Tahoma" w:hAnsi="Tahoma" w:cs="Tahoma"/>
                <w:sz w:val="21"/>
                <w:szCs w:val="21"/>
              </w:rPr>
              <w:t xml:space="preserve">Our Licensee, Approved Persons, and all team members take reasonable steps to ensure the safety of minors. We are committed to the prevention of consumption and supply of alcohol to minors. </w:t>
            </w:r>
          </w:p>
          <w:p w14:paraId="3B875B31" w14:textId="77777777" w:rsidR="00E337D4" w:rsidRPr="002A1AB1" w:rsidRDefault="00E337D4" w:rsidP="00E337D4">
            <w:pPr>
              <w:numPr>
                <w:ilvl w:val="0"/>
                <w:numId w:val="12"/>
              </w:numPr>
              <w:spacing w:after="3" w:line="261" w:lineRule="auto"/>
              <w:ind w:hanging="360"/>
              <w:jc w:val="both"/>
              <w:rPr>
                <w:rFonts w:ascii="Tahoma" w:hAnsi="Tahoma" w:cs="Tahoma"/>
                <w:sz w:val="21"/>
                <w:szCs w:val="21"/>
              </w:rPr>
            </w:pPr>
            <w:r w:rsidRPr="002A1AB1">
              <w:rPr>
                <w:rFonts w:ascii="Tahoma" w:eastAsia="Tahoma" w:hAnsi="Tahoma" w:cs="Tahoma"/>
                <w:sz w:val="21"/>
                <w:szCs w:val="21"/>
              </w:rPr>
              <w:t xml:space="preserve">We operate the Challenge 25 policy. All our team members have received training, understand they must request ID, what forms of ID they can accept and how to verify it. </w:t>
            </w:r>
          </w:p>
          <w:p w14:paraId="52C24788" w14:textId="77777777" w:rsidR="00E337D4" w:rsidRPr="002A1AB1" w:rsidRDefault="00E337D4" w:rsidP="00E337D4">
            <w:pPr>
              <w:numPr>
                <w:ilvl w:val="0"/>
                <w:numId w:val="12"/>
              </w:numPr>
              <w:spacing w:after="3" w:line="261" w:lineRule="auto"/>
              <w:ind w:hanging="360"/>
              <w:jc w:val="both"/>
              <w:rPr>
                <w:rFonts w:ascii="Tahoma" w:hAnsi="Tahoma" w:cs="Tahoma"/>
                <w:sz w:val="21"/>
                <w:szCs w:val="21"/>
              </w:rPr>
            </w:pPr>
            <w:r w:rsidRPr="002A1AB1">
              <w:rPr>
                <w:rFonts w:ascii="Tahoma" w:eastAsia="Tahoma" w:hAnsi="Tahoma" w:cs="Tahoma"/>
                <w:sz w:val="21"/>
                <w:szCs w:val="21"/>
              </w:rPr>
              <w:t xml:space="preserve">Team understand they must record refusals and retain any fake ID to pass to the Police. </w:t>
            </w:r>
          </w:p>
          <w:p w14:paraId="023F195B" w14:textId="77777777" w:rsidR="00E337D4" w:rsidRPr="002A1AB1" w:rsidRDefault="00E337D4" w:rsidP="00E337D4">
            <w:pPr>
              <w:numPr>
                <w:ilvl w:val="0"/>
                <w:numId w:val="12"/>
              </w:numPr>
              <w:spacing w:after="3" w:line="261" w:lineRule="auto"/>
              <w:ind w:hanging="360"/>
              <w:jc w:val="both"/>
              <w:rPr>
                <w:rFonts w:ascii="Tahoma" w:hAnsi="Tahoma" w:cs="Tahoma"/>
                <w:sz w:val="21"/>
                <w:szCs w:val="21"/>
              </w:rPr>
            </w:pPr>
            <w:r w:rsidRPr="002A1AB1">
              <w:rPr>
                <w:rFonts w:ascii="Tahoma" w:eastAsia="Tahoma" w:hAnsi="Tahoma" w:cs="Tahoma"/>
                <w:sz w:val="21"/>
                <w:szCs w:val="21"/>
              </w:rPr>
              <w:t>This information can be found in our induction video.</w:t>
            </w:r>
            <w:r w:rsidRPr="002A1AB1">
              <w:rPr>
                <w:rFonts w:ascii="Tahoma" w:eastAsia="Tahoma" w:hAnsi="Tahoma" w:cs="Tahoma"/>
                <w:b/>
                <w:sz w:val="21"/>
                <w:szCs w:val="21"/>
              </w:rPr>
              <w:t xml:space="preserve"> </w:t>
            </w:r>
          </w:p>
          <w:p w14:paraId="3179C5C0" w14:textId="7C8ADAE8" w:rsidR="004009E8" w:rsidRPr="004854DC" w:rsidRDefault="00E337D4" w:rsidP="004854DC">
            <w:pPr>
              <w:numPr>
                <w:ilvl w:val="0"/>
                <w:numId w:val="12"/>
              </w:numPr>
              <w:spacing w:after="3" w:line="261" w:lineRule="auto"/>
              <w:ind w:hanging="360"/>
              <w:jc w:val="both"/>
              <w:rPr>
                <w:rFonts w:ascii="Tahoma" w:hAnsi="Tahoma" w:cs="Tahoma"/>
                <w:sz w:val="21"/>
                <w:szCs w:val="21"/>
              </w:rPr>
            </w:pPr>
            <w:r w:rsidRPr="002A1AB1">
              <w:rPr>
                <w:rFonts w:ascii="Tahoma" w:eastAsia="Tahoma" w:hAnsi="Tahoma" w:cs="Tahoma"/>
                <w:sz w:val="21"/>
                <w:szCs w:val="21"/>
              </w:rPr>
              <w:t>All staff are trained and certified in the safeguarding of minors should the need arise.</w:t>
            </w:r>
          </w:p>
        </w:tc>
      </w:tr>
      <w:tr w:rsidR="00E337D4" w14:paraId="3CC5C53D" w14:textId="77777777" w:rsidTr="004854DC">
        <w:trPr>
          <w:trHeight w:val="3521"/>
        </w:trPr>
        <w:tc>
          <w:tcPr>
            <w:tcW w:w="11058" w:type="dxa"/>
          </w:tcPr>
          <w:p w14:paraId="5A49A277" w14:textId="312ECB13" w:rsidR="00E337D4" w:rsidRPr="00E337D4" w:rsidRDefault="00D6314D" w:rsidP="00E337D4">
            <w:pPr>
              <w:keepNext/>
              <w:keepLines/>
              <w:spacing w:after="232"/>
              <w:ind w:left="10" w:hanging="10"/>
              <w:jc w:val="both"/>
              <w:outlineLvl w:val="0"/>
              <w:rPr>
                <w:rFonts w:ascii="Tahoma" w:eastAsia="Tahoma" w:hAnsi="Tahoma" w:cs="Tahoma"/>
                <w:b/>
                <w:color w:val="000000"/>
                <w:sz w:val="21"/>
                <w:szCs w:val="21"/>
                <w:lang w:eastAsia="en-GB"/>
              </w:rPr>
            </w:pPr>
            <w:r>
              <w:rPr>
                <w:rFonts w:ascii="Tahoma" w:eastAsia="Tahoma" w:hAnsi="Tahoma" w:cs="Tahoma"/>
                <w:b/>
                <w:color w:val="000000"/>
                <w:sz w:val="21"/>
                <w:szCs w:val="21"/>
                <w:lang w:eastAsia="en-GB"/>
              </w:rPr>
              <w:t>13</w:t>
            </w:r>
            <w:r w:rsidR="00E337D4" w:rsidRPr="00E337D4">
              <w:rPr>
                <w:rFonts w:ascii="Tahoma" w:eastAsia="Tahoma" w:hAnsi="Tahoma" w:cs="Tahoma"/>
                <w:b/>
                <w:color w:val="000000"/>
                <w:sz w:val="21"/>
                <w:szCs w:val="21"/>
                <w:lang w:eastAsia="en-GB"/>
              </w:rPr>
              <w:t xml:space="preserve">: CCTV </w:t>
            </w:r>
          </w:p>
          <w:p w14:paraId="55EA9F79" w14:textId="77777777" w:rsidR="00E337D4" w:rsidRPr="00E337D4" w:rsidRDefault="00E337D4" w:rsidP="00E337D4">
            <w:pPr>
              <w:spacing w:after="3"/>
              <w:ind w:left="13" w:right="4808" w:hanging="10"/>
              <w:jc w:val="both"/>
              <w:rPr>
                <w:rFonts w:ascii="Tahoma" w:eastAsia="Calibri" w:hAnsi="Tahoma" w:cs="Tahoma"/>
                <w:color w:val="C285FF"/>
                <w:sz w:val="21"/>
                <w:szCs w:val="21"/>
                <w:lang w:eastAsia="en-GB"/>
              </w:rPr>
            </w:pPr>
            <w:r w:rsidRPr="00E337D4">
              <w:rPr>
                <w:rFonts w:ascii="Tahoma" w:eastAsia="Tahoma" w:hAnsi="Tahoma" w:cs="Tahoma"/>
                <w:b/>
                <w:color w:val="C285FF"/>
                <w:sz w:val="21"/>
                <w:szCs w:val="21"/>
                <w:lang w:eastAsia="en-GB"/>
              </w:rPr>
              <w:t xml:space="preserve">Some questions you might consider are: </w:t>
            </w:r>
          </w:p>
          <w:p w14:paraId="24F4C28B" w14:textId="77777777" w:rsidR="00E337D4" w:rsidRPr="00E337D4" w:rsidRDefault="00E337D4" w:rsidP="00E337D4">
            <w:pPr>
              <w:numPr>
                <w:ilvl w:val="0"/>
                <w:numId w:val="14"/>
              </w:numPr>
              <w:spacing w:after="8"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Does the premises CCTV systems record good quality images in all lighting on a 24/7 basis?</w:t>
            </w:r>
          </w:p>
          <w:p w14:paraId="5CD82350" w14:textId="77777777" w:rsidR="00E337D4" w:rsidRPr="00E337D4" w:rsidRDefault="00E337D4" w:rsidP="00E337D4">
            <w:pPr>
              <w:numPr>
                <w:ilvl w:val="0"/>
                <w:numId w:val="14"/>
              </w:numPr>
              <w:spacing w:after="8"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Are your CCTV cameras directed at key locations?</w:t>
            </w:r>
          </w:p>
          <w:p w14:paraId="6ACFA594" w14:textId="77777777" w:rsidR="00E337D4" w:rsidRPr="00E337D4" w:rsidRDefault="00E337D4" w:rsidP="00E337D4">
            <w:pPr>
              <w:numPr>
                <w:ilvl w:val="0"/>
                <w:numId w:val="14"/>
              </w:numPr>
              <w:spacing w:after="8" w:line="254"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Do all aspects of your premises CCTV system comply with Data Protection legislation?</w:t>
            </w:r>
          </w:p>
          <w:p w14:paraId="3B0FFFB9" w14:textId="77777777" w:rsidR="00E337D4" w:rsidRPr="00E337D4" w:rsidRDefault="00E337D4" w:rsidP="00E337D4">
            <w:pPr>
              <w:spacing w:after="8" w:line="254" w:lineRule="auto"/>
              <w:ind w:left="736"/>
              <w:jc w:val="both"/>
              <w:rPr>
                <w:rFonts w:ascii="Tahoma" w:eastAsia="Calibri" w:hAnsi="Tahoma" w:cs="Tahoma"/>
                <w:color w:val="000000"/>
                <w:sz w:val="21"/>
                <w:szCs w:val="21"/>
                <w:lang w:eastAsia="en-GB"/>
              </w:rPr>
            </w:pPr>
          </w:p>
          <w:p w14:paraId="6FD237D7" w14:textId="77777777" w:rsidR="00E337D4" w:rsidRPr="00E337D4" w:rsidRDefault="00E337D4" w:rsidP="00E337D4">
            <w:pPr>
              <w:spacing w:after="3"/>
              <w:ind w:left="13" w:right="4808" w:hanging="10"/>
              <w:jc w:val="both"/>
              <w:rPr>
                <w:rFonts w:ascii="Tahoma" w:eastAsia="Calibri" w:hAnsi="Tahoma" w:cs="Tahoma"/>
                <w:color w:val="C285FF"/>
                <w:sz w:val="21"/>
                <w:szCs w:val="21"/>
                <w:lang w:eastAsia="en-GB"/>
              </w:rPr>
            </w:pPr>
            <w:r w:rsidRPr="00E337D4">
              <w:rPr>
                <w:rFonts w:ascii="Tahoma" w:eastAsia="Tahoma" w:hAnsi="Tahoma" w:cs="Tahoma"/>
                <w:b/>
                <w:color w:val="C285FF"/>
                <w:sz w:val="21"/>
                <w:szCs w:val="21"/>
                <w:lang w:eastAsia="en-GB"/>
              </w:rPr>
              <w:t xml:space="preserve">Some examples of how you might demonstrate this are: </w:t>
            </w:r>
          </w:p>
          <w:p w14:paraId="6EB538ED" w14:textId="77777777" w:rsidR="00E337D4" w:rsidRPr="00E337D4" w:rsidRDefault="00E337D4" w:rsidP="00E337D4">
            <w:pPr>
              <w:numPr>
                <w:ilvl w:val="0"/>
                <w:numId w:val="14"/>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Our premises is covered by CCTV. </w:t>
            </w:r>
          </w:p>
          <w:p w14:paraId="3955C5D2" w14:textId="7E7B3935" w:rsidR="00E337D4" w:rsidRPr="00E337D4" w:rsidRDefault="00E337D4" w:rsidP="00E337D4">
            <w:pPr>
              <w:numPr>
                <w:ilvl w:val="0"/>
                <w:numId w:val="14"/>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 xml:space="preserve">Approved Persons receive training to operate the CCTV and they understand the GDPR guidelines </w:t>
            </w:r>
            <w:r w:rsidR="004854DC">
              <w:rPr>
                <w:rFonts w:ascii="Tahoma" w:eastAsia="Tahoma" w:hAnsi="Tahoma" w:cs="Tahoma"/>
                <w:color w:val="000000"/>
                <w:sz w:val="21"/>
                <w:szCs w:val="21"/>
                <w:lang w:eastAsia="en-GB"/>
              </w:rPr>
              <w:tab/>
            </w:r>
            <w:r w:rsidRPr="00E337D4">
              <w:rPr>
                <w:rFonts w:ascii="Tahoma" w:eastAsia="Tahoma" w:hAnsi="Tahoma" w:cs="Tahoma"/>
                <w:color w:val="000000"/>
                <w:sz w:val="21"/>
                <w:szCs w:val="21"/>
                <w:lang w:eastAsia="en-GB"/>
              </w:rPr>
              <w:t xml:space="preserve">associated with the use of CCTV. </w:t>
            </w:r>
          </w:p>
          <w:p w14:paraId="05CDA1D3" w14:textId="2F996F97" w:rsidR="00E337D4" w:rsidRPr="004854DC" w:rsidRDefault="00E337D4" w:rsidP="004854DC">
            <w:pPr>
              <w:numPr>
                <w:ilvl w:val="0"/>
                <w:numId w:val="14"/>
              </w:numPr>
              <w:spacing w:after="3" w:line="261" w:lineRule="auto"/>
              <w:jc w:val="both"/>
              <w:rPr>
                <w:rFonts w:ascii="Tahoma" w:eastAsia="Calibri" w:hAnsi="Tahoma" w:cs="Tahoma"/>
                <w:color w:val="000000"/>
                <w:sz w:val="21"/>
                <w:szCs w:val="21"/>
                <w:lang w:eastAsia="en-GB"/>
              </w:rPr>
            </w:pPr>
            <w:r w:rsidRPr="00E337D4">
              <w:rPr>
                <w:rFonts w:ascii="Tahoma" w:eastAsia="Tahoma" w:hAnsi="Tahoma" w:cs="Tahoma"/>
                <w:color w:val="000000"/>
                <w:sz w:val="21"/>
                <w:szCs w:val="21"/>
                <w:lang w:eastAsia="en-GB"/>
              </w:rPr>
              <w:t>Our CCTV is checked weekly as part of our General Managers weekly sign off; any faults are reported.</w:t>
            </w:r>
            <w:r w:rsidRPr="00E337D4">
              <w:rPr>
                <w:rFonts w:ascii="Tahoma" w:eastAsia="Tahoma" w:hAnsi="Tahoma" w:cs="Tahoma"/>
                <w:b/>
                <w:color w:val="000000"/>
                <w:sz w:val="21"/>
                <w:szCs w:val="21"/>
                <w:lang w:eastAsia="en-GB"/>
              </w:rPr>
              <w:t xml:space="preserve"> </w:t>
            </w:r>
          </w:p>
        </w:tc>
      </w:tr>
    </w:tbl>
    <w:p w14:paraId="7D3A53C0" w14:textId="0C971CD2" w:rsidR="00645A3D" w:rsidRDefault="00645A3D" w:rsidP="004009E8">
      <w:pPr>
        <w:rPr>
          <w:rFonts w:ascii="Tahoma" w:hAnsi="Tahoma" w:cs="Tahoma"/>
          <w:b/>
          <w:bCs/>
          <w:color w:val="4472C4" w:themeColor="accent1"/>
          <w:sz w:val="32"/>
          <w:szCs w:val="28"/>
          <w:u w:val="single"/>
        </w:rPr>
      </w:pPr>
    </w:p>
    <w:p w14:paraId="47C58E20" w14:textId="080B4B0A" w:rsidR="00645A3D" w:rsidRDefault="00645A3D" w:rsidP="0039513D">
      <w:pPr>
        <w:jc w:val="center"/>
        <w:rPr>
          <w:rFonts w:ascii="Tahoma" w:hAnsi="Tahoma" w:cs="Tahoma"/>
          <w:b/>
          <w:bCs/>
          <w:color w:val="4472C4" w:themeColor="accent1"/>
          <w:sz w:val="32"/>
          <w:szCs w:val="28"/>
          <w:u w:val="single"/>
        </w:rPr>
      </w:pPr>
    </w:p>
    <w:p w14:paraId="344A7675" w14:textId="2524507E" w:rsidR="00645A3D" w:rsidRDefault="00645A3D" w:rsidP="0039513D">
      <w:pPr>
        <w:jc w:val="center"/>
        <w:rPr>
          <w:rFonts w:ascii="Tahoma" w:hAnsi="Tahoma" w:cs="Tahoma"/>
          <w:b/>
          <w:bCs/>
          <w:color w:val="4472C4" w:themeColor="accent1"/>
          <w:sz w:val="32"/>
          <w:szCs w:val="28"/>
          <w:u w:val="single"/>
        </w:rPr>
      </w:pPr>
    </w:p>
    <w:p w14:paraId="7D30A65F" w14:textId="5B438203" w:rsidR="00E337D4" w:rsidRDefault="00E337D4" w:rsidP="0039513D">
      <w:pPr>
        <w:jc w:val="center"/>
        <w:rPr>
          <w:rFonts w:ascii="Tahoma" w:hAnsi="Tahoma" w:cs="Tahoma"/>
          <w:b/>
          <w:bCs/>
          <w:color w:val="4472C4" w:themeColor="accent1"/>
          <w:sz w:val="32"/>
          <w:szCs w:val="28"/>
          <w:u w:val="single"/>
        </w:rPr>
      </w:pPr>
    </w:p>
    <w:p w14:paraId="72369BE4" w14:textId="2E3F7BAE" w:rsidR="00195BC4" w:rsidRDefault="00195BC4" w:rsidP="00D6314D">
      <w:pPr>
        <w:rPr>
          <w:rFonts w:ascii="Tahoma" w:hAnsi="Tahoma" w:cs="Tahoma"/>
          <w:b/>
          <w:bCs/>
          <w:color w:val="4472C4" w:themeColor="accent1"/>
          <w:sz w:val="32"/>
          <w:szCs w:val="28"/>
          <w:u w:val="single"/>
        </w:rPr>
      </w:pPr>
    </w:p>
    <w:p w14:paraId="54789AB3" w14:textId="77777777" w:rsidR="00D6314D" w:rsidRDefault="00D6314D" w:rsidP="00D6314D">
      <w:pPr>
        <w:rPr>
          <w:rFonts w:ascii="Tahoma" w:hAnsi="Tahoma" w:cs="Tahoma"/>
          <w:b/>
          <w:bCs/>
          <w:color w:val="4472C4" w:themeColor="accent1"/>
          <w:sz w:val="32"/>
          <w:szCs w:val="28"/>
          <w:u w:val="single"/>
        </w:rPr>
      </w:pPr>
    </w:p>
    <w:p w14:paraId="7351D6A2" w14:textId="76E2EC9D" w:rsidR="00E337D4" w:rsidRPr="00E337D4" w:rsidRDefault="00E337D4" w:rsidP="00E337D4">
      <w:pPr>
        <w:pStyle w:val="Heading1"/>
        <w:spacing w:after="315"/>
        <w:ind w:left="10"/>
        <w:rPr>
          <w:rFonts w:ascii="Tahoma" w:hAnsi="Tahoma" w:cs="Tahoma"/>
          <w:color w:val="C285FF"/>
          <w:sz w:val="22"/>
        </w:rPr>
      </w:pPr>
      <w:r w:rsidRPr="00E337D4">
        <w:rPr>
          <w:rFonts w:ascii="Tahoma" w:hAnsi="Tahoma" w:cs="Tahoma"/>
          <w:color w:val="C285FF"/>
          <w:sz w:val="22"/>
        </w:rPr>
        <w:t xml:space="preserve">Part 2: </w:t>
      </w:r>
      <w:r w:rsidR="006E3A2E">
        <w:rPr>
          <w:rFonts w:ascii="Tahoma" w:hAnsi="Tahoma" w:cs="Tahoma"/>
          <w:color w:val="C285FF"/>
          <w:sz w:val="22"/>
        </w:rPr>
        <w:t>Occasional Public Entertainment</w:t>
      </w:r>
      <w:r w:rsidRPr="00E337D4">
        <w:rPr>
          <w:rFonts w:ascii="Tahoma" w:hAnsi="Tahoma" w:cs="Tahoma"/>
          <w:color w:val="C285FF"/>
          <w:sz w:val="22"/>
        </w:rPr>
        <w:t xml:space="preserve"> Event Licence - Site Management Plan and Risk Assessment  </w:t>
      </w:r>
    </w:p>
    <w:p w14:paraId="25A40BB9" w14:textId="148418F9" w:rsidR="00E337D4" w:rsidRPr="00CC5C7D" w:rsidRDefault="00E337D4" w:rsidP="00E337D4">
      <w:pPr>
        <w:spacing w:after="379" w:line="265" w:lineRule="auto"/>
        <w:ind w:left="10" w:hanging="10"/>
        <w:jc w:val="both"/>
        <w:rPr>
          <w:sz w:val="21"/>
          <w:szCs w:val="21"/>
        </w:rPr>
      </w:pPr>
      <w:r w:rsidRPr="00CC5C7D">
        <w:rPr>
          <w:rFonts w:ascii="Tahoma" w:eastAsia="Tahoma" w:hAnsi="Tahoma" w:cs="Tahoma"/>
          <w:color w:val="231F20"/>
          <w:sz w:val="21"/>
          <w:szCs w:val="21"/>
        </w:rPr>
        <w:t xml:space="preserve">A template for your </w:t>
      </w:r>
      <w:r w:rsidR="006E3A2E">
        <w:rPr>
          <w:rFonts w:ascii="Tahoma" w:eastAsia="Tahoma" w:hAnsi="Tahoma" w:cs="Tahoma"/>
          <w:color w:val="231F20"/>
          <w:sz w:val="21"/>
          <w:szCs w:val="21"/>
        </w:rPr>
        <w:t>Occasional Public Entertainment</w:t>
      </w:r>
      <w:r w:rsidRPr="00CC5C7D">
        <w:rPr>
          <w:rFonts w:ascii="Tahoma" w:eastAsia="Tahoma" w:hAnsi="Tahoma" w:cs="Tahoma"/>
          <w:color w:val="231F20"/>
          <w:sz w:val="21"/>
          <w:szCs w:val="21"/>
        </w:rPr>
        <w:t xml:space="preserve"> Event Licence - Site Management Plan can be found below. </w:t>
      </w:r>
    </w:p>
    <w:p w14:paraId="21629040" w14:textId="77777777" w:rsidR="00E337D4" w:rsidRPr="00CC5C7D" w:rsidRDefault="00E337D4" w:rsidP="00E337D4">
      <w:pPr>
        <w:spacing w:after="313" w:line="265" w:lineRule="auto"/>
        <w:ind w:left="10" w:hanging="10"/>
        <w:jc w:val="both"/>
        <w:rPr>
          <w:sz w:val="21"/>
          <w:szCs w:val="21"/>
        </w:rPr>
      </w:pPr>
      <w:r w:rsidRPr="00CC5C7D">
        <w:rPr>
          <w:rFonts w:ascii="Tahoma" w:eastAsia="Tahoma" w:hAnsi="Tahoma" w:cs="Tahoma"/>
          <w:color w:val="231F20"/>
          <w:sz w:val="21"/>
          <w:szCs w:val="21"/>
        </w:rPr>
        <w:t>In addition to this, it is recommended you construct a risk assessment</w:t>
      </w:r>
      <w:r>
        <w:rPr>
          <w:rFonts w:ascii="Tahoma" w:eastAsia="Tahoma" w:hAnsi="Tahoma" w:cs="Tahoma"/>
          <w:color w:val="231F20"/>
          <w:sz w:val="21"/>
          <w:szCs w:val="21"/>
        </w:rPr>
        <w:t xml:space="preserve"> and a site plan for your event</w:t>
      </w:r>
      <w:r w:rsidRPr="00CC5C7D">
        <w:rPr>
          <w:rFonts w:ascii="Tahoma" w:eastAsia="Tahoma" w:hAnsi="Tahoma" w:cs="Tahoma"/>
          <w:sz w:val="21"/>
          <w:szCs w:val="21"/>
        </w:rPr>
        <w:t xml:space="preserve">. </w:t>
      </w:r>
    </w:p>
    <w:p w14:paraId="5D44AB22" w14:textId="77777777" w:rsidR="00E337D4" w:rsidRPr="00CC5C7D" w:rsidRDefault="00E337D4" w:rsidP="00E337D4">
      <w:pPr>
        <w:spacing w:after="56" w:line="265" w:lineRule="auto"/>
        <w:ind w:left="10" w:hanging="10"/>
        <w:jc w:val="both"/>
        <w:rPr>
          <w:sz w:val="21"/>
          <w:szCs w:val="21"/>
        </w:rPr>
      </w:pPr>
      <w:r w:rsidRPr="00CC5C7D">
        <w:rPr>
          <w:rFonts w:ascii="Tahoma" w:eastAsia="Tahoma" w:hAnsi="Tahoma" w:cs="Tahoma"/>
          <w:color w:val="231F20"/>
          <w:sz w:val="21"/>
          <w:szCs w:val="21"/>
        </w:rPr>
        <w:t xml:space="preserve">Preparing a site plan is beneficial for ALL static events and should show the following locations where applicable: </w:t>
      </w:r>
      <w:r w:rsidRPr="00CC5C7D">
        <w:rPr>
          <w:rFonts w:ascii="Tahoma" w:eastAsia="Tahoma" w:hAnsi="Tahoma" w:cs="Tahoma"/>
          <w:sz w:val="21"/>
          <w:szCs w:val="21"/>
        </w:rPr>
        <w:t xml:space="preserve"> </w:t>
      </w:r>
    </w:p>
    <w:p w14:paraId="2E6626EC" w14:textId="77777777" w:rsidR="00E337D4" w:rsidRPr="00CC5C7D" w:rsidRDefault="00E337D4" w:rsidP="00E337D4">
      <w:pPr>
        <w:numPr>
          <w:ilvl w:val="0"/>
          <w:numId w:val="15"/>
        </w:numPr>
        <w:spacing w:after="56" w:line="265" w:lineRule="auto"/>
        <w:ind w:hanging="360"/>
        <w:jc w:val="both"/>
        <w:rPr>
          <w:sz w:val="21"/>
          <w:szCs w:val="21"/>
        </w:rPr>
      </w:pPr>
      <w:r w:rsidRPr="00CC5C7D">
        <w:rPr>
          <w:rFonts w:ascii="Tahoma" w:eastAsia="Tahoma" w:hAnsi="Tahoma" w:cs="Tahoma"/>
          <w:color w:val="231F20"/>
          <w:sz w:val="21"/>
          <w:szCs w:val="21"/>
        </w:rPr>
        <w:t>Access and exit points for contractors, vehicles and pedestrians</w:t>
      </w:r>
    </w:p>
    <w:p w14:paraId="1FEFF0F8" w14:textId="77777777" w:rsidR="00E337D4" w:rsidRPr="00CC5C7D" w:rsidRDefault="00E337D4" w:rsidP="00E337D4">
      <w:pPr>
        <w:numPr>
          <w:ilvl w:val="0"/>
          <w:numId w:val="15"/>
        </w:numPr>
        <w:spacing w:after="56" w:line="265" w:lineRule="auto"/>
        <w:ind w:hanging="360"/>
        <w:jc w:val="both"/>
        <w:rPr>
          <w:sz w:val="21"/>
          <w:szCs w:val="21"/>
        </w:rPr>
      </w:pPr>
      <w:r w:rsidRPr="00CC5C7D">
        <w:rPr>
          <w:rFonts w:ascii="Tahoma" w:eastAsia="Tahoma" w:hAnsi="Tahoma" w:cs="Tahoma"/>
          <w:color w:val="231F20"/>
          <w:sz w:val="21"/>
          <w:szCs w:val="21"/>
        </w:rPr>
        <w:t>Emergency exits and exit routes</w:t>
      </w:r>
    </w:p>
    <w:p w14:paraId="52FC2DA3" w14:textId="77777777" w:rsidR="00E337D4" w:rsidRPr="00CC5C7D" w:rsidRDefault="00E337D4" w:rsidP="00E337D4">
      <w:pPr>
        <w:numPr>
          <w:ilvl w:val="0"/>
          <w:numId w:val="15"/>
        </w:numPr>
        <w:spacing w:after="56" w:line="265" w:lineRule="auto"/>
        <w:ind w:hanging="360"/>
        <w:jc w:val="both"/>
        <w:rPr>
          <w:sz w:val="21"/>
          <w:szCs w:val="21"/>
        </w:rPr>
      </w:pPr>
      <w:r w:rsidRPr="00CC5C7D">
        <w:rPr>
          <w:rFonts w:ascii="Tahoma" w:eastAsia="Tahoma" w:hAnsi="Tahoma" w:cs="Tahoma"/>
          <w:color w:val="231F20"/>
          <w:sz w:val="21"/>
          <w:szCs w:val="21"/>
        </w:rPr>
        <w:t>Emergency services access and egress points and routes through the site</w:t>
      </w:r>
    </w:p>
    <w:p w14:paraId="2F6FB45C" w14:textId="77777777" w:rsidR="00E337D4" w:rsidRPr="00CC5C7D" w:rsidRDefault="00E337D4" w:rsidP="00E337D4">
      <w:pPr>
        <w:numPr>
          <w:ilvl w:val="0"/>
          <w:numId w:val="15"/>
        </w:numPr>
        <w:spacing w:after="56" w:line="265" w:lineRule="auto"/>
        <w:ind w:hanging="360"/>
        <w:jc w:val="both"/>
        <w:rPr>
          <w:sz w:val="21"/>
          <w:szCs w:val="21"/>
        </w:rPr>
      </w:pPr>
      <w:r w:rsidRPr="00CC5C7D">
        <w:rPr>
          <w:rFonts w:ascii="Tahoma" w:eastAsia="Tahoma" w:hAnsi="Tahoma" w:cs="Tahoma"/>
          <w:color w:val="231F20"/>
          <w:sz w:val="21"/>
          <w:szCs w:val="21"/>
        </w:rPr>
        <w:t>Toilets</w:t>
      </w:r>
    </w:p>
    <w:p w14:paraId="6B6707B5" w14:textId="77777777" w:rsidR="00E337D4" w:rsidRPr="00CC5C7D" w:rsidRDefault="00E337D4" w:rsidP="00E337D4">
      <w:pPr>
        <w:numPr>
          <w:ilvl w:val="0"/>
          <w:numId w:val="15"/>
        </w:numPr>
        <w:spacing w:after="56" w:line="265" w:lineRule="auto"/>
        <w:ind w:hanging="360"/>
        <w:jc w:val="both"/>
        <w:rPr>
          <w:sz w:val="21"/>
          <w:szCs w:val="21"/>
        </w:rPr>
      </w:pPr>
      <w:r w:rsidRPr="00CC5C7D">
        <w:rPr>
          <w:rFonts w:ascii="Tahoma" w:eastAsia="Tahoma" w:hAnsi="Tahoma" w:cs="Tahoma"/>
          <w:color w:val="231F20"/>
          <w:sz w:val="21"/>
          <w:szCs w:val="21"/>
        </w:rPr>
        <w:t>Water points</w:t>
      </w:r>
    </w:p>
    <w:p w14:paraId="6A9FA63C" w14:textId="77777777" w:rsidR="00E337D4" w:rsidRPr="00CC5C7D" w:rsidRDefault="00E337D4" w:rsidP="00E337D4">
      <w:pPr>
        <w:numPr>
          <w:ilvl w:val="0"/>
          <w:numId w:val="15"/>
        </w:numPr>
        <w:spacing w:after="56" w:line="265" w:lineRule="auto"/>
        <w:ind w:hanging="360"/>
        <w:jc w:val="both"/>
        <w:rPr>
          <w:sz w:val="21"/>
          <w:szCs w:val="21"/>
        </w:rPr>
      </w:pPr>
      <w:r w:rsidRPr="00CC5C7D">
        <w:rPr>
          <w:rFonts w:ascii="Tahoma" w:eastAsia="Tahoma" w:hAnsi="Tahoma" w:cs="Tahoma"/>
          <w:color w:val="231F20"/>
          <w:sz w:val="21"/>
          <w:szCs w:val="21"/>
        </w:rPr>
        <w:t>Food and drink locations</w:t>
      </w:r>
    </w:p>
    <w:p w14:paraId="09B932D4" w14:textId="77777777" w:rsidR="00E337D4" w:rsidRPr="00CC5C7D" w:rsidRDefault="00E337D4" w:rsidP="00E337D4">
      <w:pPr>
        <w:numPr>
          <w:ilvl w:val="0"/>
          <w:numId w:val="15"/>
        </w:numPr>
        <w:spacing w:after="56" w:line="265" w:lineRule="auto"/>
        <w:ind w:hanging="360"/>
        <w:jc w:val="both"/>
        <w:rPr>
          <w:sz w:val="21"/>
          <w:szCs w:val="21"/>
        </w:rPr>
      </w:pPr>
      <w:r w:rsidRPr="00CC5C7D">
        <w:rPr>
          <w:rFonts w:ascii="Tahoma" w:eastAsia="Tahoma" w:hAnsi="Tahoma" w:cs="Tahoma"/>
          <w:color w:val="231F20"/>
          <w:sz w:val="21"/>
          <w:szCs w:val="21"/>
        </w:rPr>
        <w:t>Car parking areas</w:t>
      </w:r>
    </w:p>
    <w:p w14:paraId="20DF9921" w14:textId="77777777" w:rsidR="00E337D4" w:rsidRPr="00CC5C7D" w:rsidRDefault="00E337D4" w:rsidP="00E337D4">
      <w:pPr>
        <w:numPr>
          <w:ilvl w:val="0"/>
          <w:numId w:val="15"/>
        </w:numPr>
        <w:spacing w:after="56" w:line="265" w:lineRule="auto"/>
        <w:ind w:hanging="360"/>
        <w:jc w:val="both"/>
        <w:rPr>
          <w:sz w:val="21"/>
          <w:szCs w:val="21"/>
        </w:rPr>
      </w:pPr>
      <w:r w:rsidRPr="00CC5C7D">
        <w:rPr>
          <w:rFonts w:ascii="Tahoma" w:eastAsia="Tahoma" w:hAnsi="Tahoma" w:cs="Tahoma"/>
          <w:color w:val="231F20"/>
          <w:sz w:val="21"/>
          <w:szCs w:val="21"/>
        </w:rPr>
        <w:t>First aid/medical provision points/lost children</w:t>
      </w:r>
    </w:p>
    <w:p w14:paraId="3D023D9D" w14:textId="77777777" w:rsidR="00E337D4" w:rsidRPr="00EB380B" w:rsidRDefault="00E337D4" w:rsidP="00E337D4">
      <w:pPr>
        <w:numPr>
          <w:ilvl w:val="0"/>
          <w:numId w:val="15"/>
        </w:numPr>
        <w:spacing w:after="0" w:line="265" w:lineRule="auto"/>
        <w:ind w:hanging="360"/>
        <w:jc w:val="both"/>
        <w:rPr>
          <w:sz w:val="21"/>
          <w:szCs w:val="21"/>
        </w:rPr>
      </w:pPr>
      <w:r w:rsidRPr="00CC5C7D">
        <w:rPr>
          <w:rFonts w:ascii="Tahoma" w:eastAsia="Tahoma" w:hAnsi="Tahoma" w:cs="Tahoma"/>
          <w:color w:val="231F20"/>
          <w:sz w:val="21"/>
          <w:szCs w:val="21"/>
        </w:rPr>
        <w:t>Information point</w:t>
      </w:r>
    </w:p>
    <w:p w14:paraId="1A027379" w14:textId="77777777" w:rsidR="00E337D4" w:rsidRPr="00CC5C7D" w:rsidRDefault="00E337D4" w:rsidP="00E337D4">
      <w:pPr>
        <w:spacing w:after="0" w:line="265" w:lineRule="auto"/>
        <w:ind w:left="710"/>
        <w:jc w:val="both"/>
        <w:rPr>
          <w:sz w:val="21"/>
          <w:szCs w:val="21"/>
        </w:rPr>
      </w:pPr>
    </w:p>
    <w:p w14:paraId="6B14AEB7" w14:textId="77777777" w:rsidR="00E337D4" w:rsidRPr="00CC5C7D" w:rsidRDefault="00E337D4" w:rsidP="00E337D4">
      <w:pPr>
        <w:spacing w:after="56" w:line="265" w:lineRule="auto"/>
        <w:ind w:left="10" w:hanging="10"/>
        <w:jc w:val="both"/>
        <w:rPr>
          <w:rFonts w:ascii="Tahoma" w:eastAsia="Tahoma" w:hAnsi="Tahoma" w:cs="Tahoma"/>
          <w:sz w:val="21"/>
          <w:szCs w:val="21"/>
        </w:rPr>
      </w:pPr>
      <w:r w:rsidRPr="00CC5C7D">
        <w:rPr>
          <w:rFonts w:ascii="Tahoma" w:eastAsia="Tahoma" w:hAnsi="Tahoma" w:cs="Tahoma"/>
          <w:color w:val="231F20"/>
          <w:sz w:val="21"/>
          <w:szCs w:val="21"/>
        </w:rPr>
        <w:t xml:space="preserve">For small events a clearly readable, non-scale plan will suffice, site plans should be divided into grid squares, marked alphabetically, from the left on the horizontal and numerically from the bottom on the vertical. </w:t>
      </w:r>
      <w:r w:rsidRPr="00CC5C7D">
        <w:rPr>
          <w:rFonts w:ascii="Tahoma" w:eastAsia="Tahoma" w:hAnsi="Tahoma" w:cs="Tahoma"/>
          <w:sz w:val="21"/>
          <w:szCs w:val="21"/>
        </w:rPr>
        <w:t xml:space="preserve"> </w:t>
      </w:r>
    </w:p>
    <w:p w14:paraId="137F8072" w14:textId="35FD353A" w:rsidR="00E337D4" w:rsidRDefault="00E337D4" w:rsidP="00E337D4">
      <w:pPr>
        <w:spacing w:after="56" w:line="265" w:lineRule="auto"/>
        <w:ind w:left="10" w:hanging="10"/>
        <w:jc w:val="both"/>
        <w:rPr>
          <w:rFonts w:ascii="Tahoma" w:eastAsia="Tahoma" w:hAnsi="Tahoma" w:cs="Tahoma"/>
        </w:rPr>
      </w:pPr>
    </w:p>
    <w:p w14:paraId="4DEFBECC" w14:textId="2B028F7D" w:rsidR="00E337D4" w:rsidRDefault="00E337D4" w:rsidP="00E337D4">
      <w:pPr>
        <w:spacing w:after="56" w:line="265" w:lineRule="auto"/>
        <w:ind w:left="10" w:hanging="10"/>
        <w:jc w:val="both"/>
        <w:rPr>
          <w:rFonts w:ascii="Tahoma" w:eastAsia="Tahoma" w:hAnsi="Tahoma" w:cs="Tahoma"/>
        </w:rPr>
      </w:pPr>
    </w:p>
    <w:p w14:paraId="1C47816F" w14:textId="5A80398B" w:rsidR="00E337D4" w:rsidRDefault="00E337D4" w:rsidP="00E337D4">
      <w:pPr>
        <w:spacing w:after="56" w:line="265" w:lineRule="auto"/>
        <w:ind w:left="10" w:hanging="10"/>
        <w:jc w:val="both"/>
        <w:rPr>
          <w:rFonts w:ascii="Tahoma" w:eastAsia="Tahoma" w:hAnsi="Tahoma" w:cs="Tahoma"/>
        </w:rPr>
      </w:pPr>
    </w:p>
    <w:p w14:paraId="042C6AE8" w14:textId="45C825CB" w:rsidR="00E337D4" w:rsidRDefault="00E337D4" w:rsidP="00E337D4">
      <w:pPr>
        <w:spacing w:after="56" w:line="265" w:lineRule="auto"/>
        <w:ind w:left="10" w:hanging="10"/>
        <w:jc w:val="both"/>
        <w:rPr>
          <w:rFonts w:ascii="Tahoma" w:eastAsia="Tahoma" w:hAnsi="Tahoma" w:cs="Tahoma"/>
        </w:rPr>
      </w:pPr>
    </w:p>
    <w:p w14:paraId="2A5EC2E0" w14:textId="3B1323C5" w:rsidR="00E337D4" w:rsidRDefault="00E337D4" w:rsidP="00E337D4">
      <w:pPr>
        <w:spacing w:after="56" w:line="265" w:lineRule="auto"/>
        <w:ind w:left="10" w:hanging="10"/>
        <w:jc w:val="both"/>
        <w:rPr>
          <w:rFonts w:ascii="Tahoma" w:eastAsia="Tahoma" w:hAnsi="Tahoma" w:cs="Tahoma"/>
        </w:rPr>
      </w:pPr>
    </w:p>
    <w:p w14:paraId="68501FC5" w14:textId="20CA5FAE" w:rsidR="00E337D4" w:rsidRDefault="00E337D4" w:rsidP="00E337D4">
      <w:pPr>
        <w:spacing w:after="56" w:line="265" w:lineRule="auto"/>
        <w:ind w:left="10" w:hanging="10"/>
        <w:jc w:val="both"/>
        <w:rPr>
          <w:rFonts w:ascii="Tahoma" w:eastAsia="Tahoma" w:hAnsi="Tahoma" w:cs="Tahoma"/>
        </w:rPr>
      </w:pPr>
    </w:p>
    <w:p w14:paraId="0EC54964" w14:textId="04710A05" w:rsidR="00E337D4" w:rsidRDefault="00E337D4" w:rsidP="00E337D4">
      <w:pPr>
        <w:spacing w:after="56" w:line="265" w:lineRule="auto"/>
        <w:ind w:left="10" w:hanging="10"/>
        <w:jc w:val="both"/>
        <w:rPr>
          <w:rFonts w:ascii="Tahoma" w:eastAsia="Tahoma" w:hAnsi="Tahoma" w:cs="Tahoma"/>
        </w:rPr>
      </w:pPr>
    </w:p>
    <w:p w14:paraId="7F9A1B0F" w14:textId="385A3F18" w:rsidR="00E337D4" w:rsidRDefault="00E337D4" w:rsidP="00E337D4">
      <w:pPr>
        <w:spacing w:after="56" w:line="265" w:lineRule="auto"/>
        <w:ind w:left="10" w:hanging="10"/>
        <w:jc w:val="both"/>
        <w:rPr>
          <w:rFonts w:ascii="Tahoma" w:eastAsia="Tahoma" w:hAnsi="Tahoma" w:cs="Tahoma"/>
        </w:rPr>
      </w:pPr>
    </w:p>
    <w:p w14:paraId="793353E8" w14:textId="12555C26" w:rsidR="00E337D4" w:rsidRDefault="00E337D4" w:rsidP="00E337D4">
      <w:pPr>
        <w:spacing w:after="56" w:line="265" w:lineRule="auto"/>
        <w:ind w:left="10" w:hanging="10"/>
        <w:jc w:val="both"/>
        <w:rPr>
          <w:rFonts w:ascii="Tahoma" w:eastAsia="Tahoma" w:hAnsi="Tahoma" w:cs="Tahoma"/>
        </w:rPr>
      </w:pPr>
    </w:p>
    <w:p w14:paraId="6FBCDE77" w14:textId="0311CE07" w:rsidR="00E337D4" w:rsidRDefault="00E337D4" w:rsidP="00E337D4">
      <w:pPr>
        <w:spacing w:after="56" w:line="265" w:lineRule="auto"/>
        <w:ind w:left="10" w:hanging="10"/>
        <w:jc w:val="both"/>
        <w:rPr>
          <w:rFonts w:ascii="Tahoma" w:eastAsia="Tahoma" w:hAnsi="Tahoma" w:cs="Tahoma"/>
        </w:rPr>
      </w:pPr>
    </w:p>
    <w:p w14:paraId="5D19884E" w14:textId="03FC243B" w:rsidR="00E337D4" w:rsidRDefault="00E337D4" w:rsidP="00E337D4">
      <w:pPr>
        <w:spacing w:after="56" w:line="265" w:lineRule="auto"/>
        <w:ind w:left="10" w:hanging="10"/>
        <w:jc w:val="both"/>
        <w:rPr>
          <w:rFonts w:ascii="Tahoma" w:eastAsia="Tahoma" w:hAnsi="Tahoma" w:cs="Tahoma"/>
        </w:rPr>
      </w:pPr>
    </w:p>
    <w:p w14:paraId="7B06965D" w14:textId="19174AAB" w:rsidR="00E337D4" w:rsidRDefault="00E337D4" w:rsidP="00E337D4">
      <w:pPr>
        <w:spacing w:after="56" w:line="265" w:lineRule="auto"/>
        <w:ind w:left="10" w:hanging="10"/>
        <w:jc w:val="both"/>
        <w:rPr>
          <w:rFonts w:ascii="Tahoma" w:eastAsia="Tahoma" w:hAnsi="Tahoma" w:cs="Tahoma"/>
        </w:rPr>
      </w:pPr>
    </w:p>
    <w:p w14:paraId="2D984EA0" w14:textId="2B5B1F2C" w:rsidR="00E337D4" w:rsidRDefault="00E337D4" w:rsidP="00E337D4">
      <w:pPr>
        <w:spacing w:after="56" w:line="265" w:lineRule="auto"/>
        <w:ind w:left="10" w:hanging="10"/>
        <w:jc w:val="both"/>
        <w:rPr>
          <w:rFonts w:ascii="Tahoma" w:eastAsia="Tahoma" w:hAnsi="Tahoma" w:cs="Tahoma"/>
        </w:rPr>
      </w:pPr>
    </w:p>
    <w:p w14:paraId="61C7A1A4" w14:textId="0921CE26" w:rsidR="00E337D4" w:rsidRDefault="00E337D4" w:rsidP="00E337D4">
      <w:pPr>
        <w:spacing w:after="56" w:line="265" w:lineRule="auto"/>
        <w:ind w:left="10" w:hanging="10"/>
        <w:jc w:val="both"/>
        <w:rPr>
          <w:rFonts w:ascii="Tahoma" w:eastAsia="Tahoma" w:hAnsi="Tahoma" w:cs="Tahoma"/>
        </w:rPr>
      </w:pPr>
    </w:p>
    <w:p w14:paraId="70EE3F53" w14:textId="275A9457" w:rsidR="00E337D4" w:rsidRDefault="00E337D4" w:rsidP="00E337D4">
      <w:pPr>
        <w:spacing w:after="56" w:line="265" w:lineRule="auto"/>
        <w:ind w:left="10" w:hanging="10"/>
        <w:jc w:val="both"/>
        <w:rPr>
          <w:rFonts w:ascii="Tahoma" w:eastAsia="Tahoma" w:hAnsi="Tahoma" w:cs="Tahoma"/>
        </w:rPr>
      </w:pPr>
    </w:p>
    <w:p w14:paraId="7D0DCEEE" w14:textId="6DB7F6C9" w:rsidR="00E337D4" w:rsidRDefault="00E337D4" w:rsidP="00E337D4">
      <w:pPr>
        <w:spacing w:after="56" w:line="265" w:lineRule="auto"/>
        <w:ind w:left="10" w:hanging="10"/>
        <w:jc w:val="both"/>
        <w:rPr>
          <w:rFonts w:ascii="Tahoma" w:eastAsia="Tahoma" w:hAnsi="Tahoma" w:cs="Tahoma"/>
        </w:rPr>
      </w:pPr>
    </w:p>
    <w:p w14:paraId="567093EA" w14:textId="4B80AD5E" w:rsidR="00E337D4" w:rsidRPr="00742AD2" w:rsidRDefault="006E3A2E" w:rsidP="00E337D4">
      <w:pPr>
        <w:spacing w:after="0"/>
        <w:jc w:val="center"/>
        <w:rPr>
          <w:rFonts w:ascii="Tahoma" w:eastAsia="Tahoma" w:hAnsi="Tahoma" w:cs="Tahoma"/>
          <w:b/>
          <w:color w:val="C285FF"/>
          <w:sz w:val="32"/>
          <w:u w:color="F79646"/>
        </w:rPr>
      </w:pPr>
      <w:r>
        <w:rPr>
          <w:rFonts w:ascii="Tahoma" w:eastAsia="Tahoma" w:hAnsi="Tahoma" w:cs="Tahoma"/>
          <w:b/>
          <w:color w:val="C285FF"/>
          <w:sz w:val="32"/>
          <w:u w:color="F79646"/>
        </w:rPr>
        <w:lastRenderedPageBreak/>
        <w:t>Occasional Public Entertainment</w:t>
      </w:r>
      <w:r w:rsidR="00E337D4" w:rsidRPr="00742AD2">
        <w:rPr>
          <w:rFonts w:ascii="Tahoma" w:eastAsia="Tahoma" w:hAnsi="Tahoma" w:cs="Tahoma"/>
          <w:b/>
          <w:color w:val="C285FF"/>
          <w:sz w:val="32"/>
          <w:u w:color="F79646"/>
        </w:rPr>
        <w:t xml:space="preserve"> Event Licence –</w:t>
      </w:r>
    </w:p>
    <w:p w14:paraId="37E74A34" w14:textId="77777777" w:rsidR="00E337D4" w:rsidRPr="00742AD2" w:rsidRDefault="00E337D4" w:rsidP="00E337D4">
      <w:pPr>
        <w:spacing w:after="432"/>
        <w:jc w:val="center"/>
        <w:rPr>
          <w:color w:val="C285FF"/>
        </w:rPr>
      </w:pPr>
      <w:r w:rsidRPr="00742AD2">
        <w:rPr>
          <w:rFonts w:ascii="Tahoma" w:eastAsia="Tahoma" w:hAnsi="Tahoma" w:cs="Tahoma"/>
          <w:b/>
          <w:color w:val="C285FF"/>
          <w:sz w:val="32"/>
          <w:u w:color="F79646"/>
        </w:rPr>
        <w:t>Site Management Plan</w:t>
      </w:r>
    </w:p>
    <w:tbl>
      <w:tblPr>
        <w:tblStyle w:val="TableGrid0"/>
        <w:tblW w:w="9018" w:type="dxa"/>
        <w:tblInd w:w="5" w:type="dxa"/>
        <w:tblCellMar>
          <w:top w:w="55" w:type="dxa"/>
          <w:left w:w="93" w:type="dxa"/>
          <w:right w:w="4" w:type="dxa"/>
        </w:tblCellMar>
        <w:tblLook w:val="04A0" w:firstRow="1" w:lastRow="0" w:firstColumn="1" w:lastColumn="0" w:noHBand="0" w:noVBand="1"/>
      </w:tblPr>
      <w:tblGrid>
        <w:gridCol w:w="2830"/>
        <w:gridCol w:w="3094"/>
        <w:gridCol w:w="3094"/>
      </w:tblGrid>
      <w:tr w:rsidR="00E337D4" w:rsidRPr="00B51EEB" w14:paraId="5FB9D467" w14:textId="77777777" w:rsidTr="00061E82">
        <w:trPr>
          <w:trHeight w:val="540"/>
        </w:trPr>
        <w:tc>
          <w:tcPr>
            <w:tcW w:w="9018" w:type="dxa"/>
            <w:gridSpan w:val="3"/>
            <w:tcBorders>
              <w:top w:val="single" w:sz="4" w:space="0" w:color="000000"/>
              <w:left w:val="single" w:sz="4" w:space="0" w:color="000000"/>
              <w:bottom w:val="single" w:sz="4" w:space="0" w:color="000000"/>
              <w:right w:val="single" w:sz="4" w:space="0" w:color="000000"/>
            </w:tcBorders>
          </w:tcPr>
          <w:p w14:paraId="3F1690B2" w14:textId="77777777" w:rsidR="00E337D4" w:rsidRPr="00B51EEB" w:rsidRDefault="00E337D4" w:rsidP="00061E82">
            <w:pPr>
              <w:ind w:right="87"/>
              <w:jc w:val="center"/>
              <w:rPr>
                <w:color w:val="C285FF"/>
              </w:rPr>
            </w:pPr>
            <w:r w:rsidRPr="00B51EEB">
              <w:rPr>
                <w:rFonts w:ascii="Tahoma" w:eastAsia="Tahoma" w:hAnsi="Tahoma" w:cs="Tahoma"/>
                <w:b/>
                <w:color w:val="C285FF"/>
              </w:rPr>
              <w:t xml:space="preserve">Licensee(s) / Licence Holder(s) details </w:t>
            </w:r>
          </w:p>
        </w:tc>
      </w:tr>
      <w:tr w:rsidR="00E337D4" w14:paraId="605D6E84" w14:textId="77777777" w:rsidTr="00061E82">
        <w:trPr>
          <w:trHeight w:val="276"/>
        </w:trPr>
        <w:tc>
          <w:tcPr>
            <w:tcW w:w="2830" w:type="dxa"/>
            <w:tcBorders>
              <w:top w:val="single" w:sz="4" w:space="0" w:color="000000"/>
              <w:left w:val="single" w:sz="4" w:space="0" w:color="000000"/>
              <w:bottom w:val="single" w:sz="4" w:space="0" w:color="000000"/>
              <w:right w:val="single" w:sz="4" w:space="0" w:color="000000"/>
            </w:tcBorders>
          </w:tcPr>
          <w:p w14:paraId="77166827" w14:textId="77777777" w:rsidR="00E337D4" w:rsidRDefault="00E337D4" w:rsidP="00061E82">
            <w:pPr>
              <w:ind w:left="15"/>
            </w:pPr>
            <w:r>
              <w:rPr>
                <w:rFonts w:ascii="Tahoma" w:eastAsia="Tahoma" w:hAnsi="Tahoma" w:cs="Tahoma"/>
                <w:b/>
              </w:rPr>
              <w:t xml:space="preserve">Name(s) </w:t>
            </w:r>
          </w:p>
        </w:tc>
        <w:tc>
          <w:tcPr>
            <w:tcW w:w="6188" w:type="dxa"/>
            <w:gridSpan w:val="2"/>
            <w:tcBorders>
              <w:top w:val="single" w:sz="4" w:space="0" w:color="000000"/>
              <w:left w:val="single" w:sz="4" w:space="0" w:color="000000"/>
              <w:bottom w:val="single" w:sz="4" w:space="0" w:color="000000"/>
              <w:right w:val="single" w:sz="4" w:space="0" w:color="000000"/>
            </w:tcBorders>
          </w:tcPr>
          <w:p w14:paraId="31A6A039" w14:textId="77777777" w:rsidR="00E337D4" w:rsidRDefault="00E337D4" w:rsidP="00061E82"/>
        </w:tc>
      </w:tr>
      <w:tr w:rsidR="00E337D4" w14:paraId="4D4E16CC" w14:textId="77777777" w:rsidTr="00061E82">
        <w:trPr>
          <w:trHeight w:val="276"/>
        </w:trPr>
        <w:tc>
          <w:tcPr>
            <w:tcW w:w="2830" w:type="dxa"/>
            <w:tcBorders>
              <w:top w:val="single" w:sz="4" w:space="0" w:color="000000"/>
              <w:left w:val="single" w:sz="4" w:space="0" w:color="000000"/>
              <w:bottom w:val="single" w:sz="4" w:space="0" w:color="000000"/>
              <w:right w:val="single" w:sz="4" w:space="0" w:color="000000"/>
            </w:tcBorders>
          </w:tcPr>
          <w:p w14:paraId="7B65A68D" w14:textId="77777777" w:rsidR="00E337D4" w:rsidRDefault="00E337D4" w:rsidP="00061E82">
            <w:pPr>
              <w:ind w:left="15"/>
            </w:pPr>
            <w:r>
              <w:rPr>
                <w:rFonts w:ascii="Tahoma" w:eastAsia="Tahoma" w:hAnsi="Tahoma" w:cs="Tahoma"/>
                <w:b/>
              </w:rPr>
              <w:t xml:space="preserve">Address </w:t>
            </w:r>
          </w:p>
        </w:tc>
        <w:tc>
          <w:tcPr>
            <w:tcW w:w="6188" w:type="dxa"/>
            <w:gridSpan w:val="2"/>
            <w:tcBorders>
              <w:top w:val="single" w:sz="4" w:space="0" w:color="000000"/>
              <w:left w:val="single" w:sz="4" w:space="0" w:color="000000"/>
              <w:bottom w:val="single" w:sz="4" w:space="0" w:color="000000"/>
              <w:right w:val="single" w:sz="4" w:space="0" w:color="000000"/>
            </w:tcBorders>
          </w:tcPr>
          <w:p w14:paraId="05B35EF2" w14:textId="77777777" w:rsidR="00E337D4" w:rsidRDefault="00E337D4" w:rsidP="00061E82"/>
        </w:tc>
      </w:tr>
      <w:tr w:rsidR="00E337D4" w14:paraId="26DA5CB6" w14:textId="77777777" w:rsidTr="00061E82">
        <w:trPr>
          <w:trHeight w:val="276"/>
        </w:trPr>
        <w:tc>
          <w:tcPr>
            <w:tcW w:w="2830" w:type="dxa"/>
            <w:tcBorders>
              <w:top w:val="single" w:sz="4" w:space="0" w:color="000000"/>
              <w:left w:val="single" w:sz="4" w:space="0" w:color="000000"/>
              <w:bottom w:val="single" w:sz="4" w:space="0" w:color="000000"/>
              <w:right w:val="single" w:sz="4" w:space="0" w:color="000000"/>
            </w:tcBorders>
          </w:tcPr>
          <w:p w14:paraId="47CD6261" w14:textId="77777777" w:rsidR="00E337D4" w:rsidRDefault="00E337D4" w:rsidP="00061E82">
            <w:pPr>
              <w:ind w:left="15"/>
            </w:pPr>
            <w:r>
              <w:rPr>
                <w:rFonts w:ascii="Tahoma" w:eastAsia="Tahoma" w:hAnsi="Tahoma" w:cs="Tahoma"/>
                <w:b/>
              </w:rPr>
              <w:t xml:space="preserve">Contact number </w:t>
            </w:r>
          </w:p>
        </w:tc>
        <w:tc>
          <w:tcPr>
            <w:tcW w:w="6188" w:type="dxa"/>
            <w:gridSpan w:val="2"/>
            <w:tcBorders>
              <w:top w:val="single" w:sz="4" w:space="0" w:color="000000"/>
              <w:left w:val="single" w:sz="4" w:space="0" w:color="000000"/>
              <w:bottom w:val="single" w:sz="4" w:space="0" w:color="000000"/>
              <w:right w:val="single" w:sz="4" w:space="0" w:color="000000"/>
            </w:tcBorders>
          </w:tcPr>
          <w:p w14:paraId="2D440E03" w14:textId="77777777" w:rsidR="00E337D4" w:rsidRDefault="00E337D4" w:rsidP="00061E82"/>
        </w:tc>
      </w:tr>
      <w:tr w:rsidR="00E337D4" w14:paraId="5627196B" w14:textId="77777777" w:rsidTr="00061E82">
        <w:trPr>
          <w:trHeight w:val="276"/>
        </w:trPr>
        <w:tc>
          <w:tcPr>
            <w:tcW w:w="2830" w:type="dxa"/>
            <w:tcBorders>
              <w:top w:val="single" w:sz="4" w:space="0" w:color="000000"/>
              <w:left w:val="single" w:sz="4" w:space="0" w:color="000000"/>
              <w:bottom w:val="single" w:sz="4" w:space="0" w:color="000000"/>
              <w:right w:val="single" w:sz="4" w:space="0" w:color="000000"/>
            </w:tcBorders>
          </w:tcPr>
          <w:p w14:paraId="222380DE" w14:textId="77777777" w:rsidR="00E337D4" w:rsidRDefault="00E337D4" w:rsidP="00061E82">
            <w:pPr>
              <w:ind w:left="15"/>
            </w:pPr>
            <w:r>
              <w:rPr>
                <w:rFonts w:ascii="Tahoma" w:eastAsia="Tahoma" w:hAnsi="Tahoma" w:cs="Tahoma"/>
                <w:b/>
              </w:rPr>
              <w:t xml:space="preserve">Email address </w:t>
            </w:r>
          </w:p>
        </w:tc>
        <w:tc>
          <w:tcPr>
            <w:tcW w:w="6188" w:type="dxa"/>
            <w:gridSpan w:val="2"/>
            <w:tcBorders>
              <w:top w:val="single" w:sz="4" w:space="0" w:color="000000"/>
              <w:left w:val="single" w:sz="4" w:space="0" w:color="000000"/>
              <w:bottom w:val="single" w:sz="4" w:space="0" w:color="000000"/>
              <w:right w:val="single" w:sz="4" w:space="0" w:color="000000"/>
            </w:tcBorders>
          </w:tcPr>
          <w:p w14:paraId="47139AD1" w14:textId="77777777" w:rsidR="00E337D4" w:rsidRDefault="00E337D4" w:rsidP="00061E82"/>
        </w:tc>
      </w:tr>
      <w:tr w:rsidR="00E337D4" w14:paraId="68CCA21B" w14:textId="77777777" w:rsidTr="00061E82">
        <w:trPr>
          <w:trHeight w:val="274"/>
        </w:trPr>
        <w:tc>
          <w:tcPr>
            <w:tcW w:w="9018" w:type="dxa"/>
            <w:gridSpan w:val="3"/>
            <w:tcBorders>
              <w:top w:val="single" w:sz="4" w:space="0" w:color="000000"/>
              <w:left w:val="single" w:sz="4" w:space="0" w:color="000000"/>
              <w:bottom w:val="single" w:sz="4" w:space="0" w:color="000000"/>
              <w:right w:val="single" w:sz="4" w:space="0" w:color="000000"/>
            </w:tcBorders>
          </w:tcPr>
          <w:p w14:paraId="35070160" w14:textId="77777777" w:rsidR="00E337D4" w:rsidRDefault="00E337D4" w:rsidP="00061E82">
            <w:pPr>
              <w:ind w:right="88"/>
              <w:jc w:val="center"/>
            </w:pPr>
            <w:r w:rsidRPr="00B51EEB">
              <w:rPr>
                <w:rFonts w:ascii="Tahoma" w:eastAsia="Tahoma" w:hAnsi="Tahoma" w:cs="Tahoma"/>
                <w:b/>
                <w:color w:val="C285FF"/>
              </w:rPr>
              <w:t xml:space="preserve">Details of event </w:t>
            </w:r>
          </w:p>
        </w:tc>
      </w:tr>
      <w:tr w:rsidR="00E337D4" w14:paraId="717B4AE2" w14:textId="77777777" w:rsidTr="00061E82">
        <w:trPr>
          <w:trHeight w:val="806"/>
        </w:trPr>
        <w:tc>
          <w:tcPr>
            <w:tcW w:w="2830" w:type="dxa"/>
            <w:tcBorders>
              <w:top w:val="single" w:sz="4" w:space="0" w:color="000000"/>
              <w:left w:val="single" w:sz="4" w:space="0" w:color="000000"/>
              <w:bottom w:val="single" w:sz="4" w:space="0" w:color="000000"/>
              <w:right w:val="single" w:sz="4" w:space="0" w:color="000000"/>
            </w:tcBorders>
          </w:tcPr>
          <w:p w14:paraId="0D73C4AC" w14:textId="77777777" w:rsidR="00E337D4" w:rsidRDefault="00E337D4" w:rsidP="00061E82">
            <w:pPr>
              <w:ind w:left="15"/>
            </w:pPr>
            <w:r>
              <w:rPr>
                <w:rFonts w:ascii="Tahoma" w:eastAsia="Tahoma" w:hAnsi="Tahoma" w:cs="Tahoma"/>
                <w:b/>
              </w:rPr>
              <w:t xml:space="preserve">Name and address of the premises </w:t>
            </w:r>
          </w:p>
        </w:tc>
        <w:tc>
          <w:tcPr>
            <w:tcW w:w="6188" w:type="dxa"/>
            <w:gridSpan w:val="2"/>
            <w:tcBorders>
              <w:top w:val="single" w:sz="4" w:space="0" w:color="000000"/>
              <w:left w:val="single" w:sz="4" w:space="0" w:color="000000"/>
              <w:bottom w:val="single" w:sz="4" w:space="0" w:color="000000"/>
              <w:right w:val="single" w:sz="4" w:space="0" w:color="000000"/>
            </w:tcBorders>
          </w:tcPr>
          <w:p w14:paraId="2D4CAC50" w14:textId="77777777" w:rsidR="00E337D4" w:rsidRDefault="00E337D4" w:rsidP="00061E82"/>
        </w:tc>
      </w:tr>
      <w:tr w:rsidR="00E337D4" w14:paraId="2DDCAC4A" w14:textId="77777777" w:rsidTr="00061E82">
        <w:trPr>
          <w:trHeight w:val="1200"/>
        </w:trPr>
        <w:tc>
          <w:tcPr>
            <w:tcW w:w="2830" w:type="dxa"/>
            <w:tcBorders>
              <w:top w:val="single" w:sz="4" w:space="0" w:color="000000"/>
              <w:left w:val="single" w:sz="4" w:space="0" w:color="000000"/>
              <w:bottom w:val="single" w:sz="4" w:space="0" w:color="000000"/>
              <w:right w:val="single" w:sz="4" w:space="0" w:color="000000"/>
            </w:tcBorders>
          </w:tcPr>
          <w:p w14:paraId="21F4A76E" w14:textId="77777777" w:rsidR="00E337D4" w:rsidRDefault="00E337D4" w:rsidP="00061E82">
            <w:pPr>
              <w:ind w:left="15"/>
            </w:pPr>
            <w:r>
              <w:rPr>
                <w:rFonts w:ascii="Tahoma" w:eastAsia="Tahoma" w:hAnsi="Tahoma" w:cs="Tahoma"/>
                <w:b/>
              </w:rPr>
              <w:t xml:space="preserve">Date and time of event </w:t>
            </w:r>
          </w:p>
        </w:tc>
        <w:tc>
          <w:tcPr>
            <w:tcW w:w="6188" w:type="dxa"/>
            <w:gridSpan w:val="2"/>
            <w:tcBorders>
              <w:top w:val="single" w:sz="4" w:space="0" w:color="000000"/>
              <w:left w:val="single" w:sz="4" w:space="0" w:color="000000"/>
              <w:bottom w:val="single" w:sz="4" w:space="0" w:color="000000"/>
              <w:right w:val="single" w:sz="4" w:space="0" w:color="000000"/>
            </w:tcBorders>
          </w:tcPr>
          <w:p w14:paraId="41C7ED05" w14:textId="77777777" w:rsidR="00E337D4" w:rsidRDefault="00E337D4" w:rsidP="00061E82"/>
        </w:tc>
      </w:tr>
      <w:tr w:rsidR="00E337D4" w14:paraId="2F3157A6" w14:textId="77777777" w:rsidTr="00061E82">
        <w:trPr>
          <w:trHeight w:val="1200"/>
        </w:trPr>
        <w:tc>
          <w:tcPr>
            <w:tcW w:w="2830" w:type="dxa"/>
            <w:tcBorders>
              <w:top w:val="single" w:sz="4" w:space="0" w:color="000000"/>
              <w:left w:val="single" w:sz="4" w:space="0" w:color="000000"/>
              <w:bottom w:val="single" w:sz="4" w:space="0" w:color="000000"/>
              <w:right w:val="single" w:sz="4" w:space="0" w:color="000000"/>
            </w:tcBorders>
          </w:tcPr>
          <w:p w14:paraId="05CA53B3" w14:textId="77777777" w:rsidR="00E337D4" w:rsidRDefault="00E337D4" w:rsidP="00061E82">
            <w:pPr>
              <w:ind w:left="15"/>
            </w:pPr>
            <w:r>
              <w:rPr>
                <w:rFonts w:ascii="Tahoma" w:eastAsia="Tahoma" w:hAnsi="Tahoma" w:cs="Tahoma"/>
                <w:b/>
              </w:rPr>
              <w:t xml:space="preserve">Event schedule </w:t>
            </w:r>
          </w:p>
        </w:tc>
        <w:tc>
          <w:tcPr>
            <w:tcW w:w="6188" w:type="dxa"/>
            <w:gridSpan w:val="2"/>
            <w:tcBorders>
              <w:top w:val="single" w:sz="4" w:space="0" w:color="000000"/>
              <w:left w:val="single" w:sz="4" w:space="0" w:color="000000"/>
              <w:bottom w:val="single" w:sz="4" w:space="0" w:color="000000"/>
              <w:right w:val="single" w:sz="4" w:space="0" w:color="000000"/>
            </w:tcBorders>
          </w:tcPr>
          <w:p w14:paraId="3DF9B213" w14:textId="77777777" w:rsidR="00E337D4" w:rsidRDefault="00E337D4" w:rsidP="00061E82"/>
        </w:tc>
      </w:tr>
      <w:tr w:rsidR="00E337D4" w14:paraId="4AED2D86" w14:textId="77777777" w:rsidTr="00061E82">
        <w:trPr>
          <w:trHeight w:val="1200"/>
        </w:trPr>
        <w:tc>
          <w:tcPr>
            <w:tcW w:w="2830" w:type="dxa"/>
            <w:tcBorders>
              <w:top w:val="single" w:sz="4" w:space="0" w:color="000000"/>
              <w:left w:val="single" w:sz="4" w:space="0" w:color="000000"/>
              <w:bottom w:val="single" w:sz="4" w:space="0" w:color="000000"/>
              <w:right w:val="single" w:sz="4" w:space="0" w:color="000000"/>
            </w:tcBorders>
          </w:tcPr>
          <w:p w14:paraId="12FC3F7E" w14:textId="77777777" w:rsidR="00E337D4" w:rsidRDefault="00E337D4" w:rsidP="00061E82">
            <w:pPr>
              <w:ind w:left="15"/>
            </w:pPr>
            <w:r>
              <w:rPr>
                <w:rFonts w:ascii="Tahoma" w:eastAsia="Tahoma" w:hAnsi="Tahoma" w:cs="Tahoma"/>
                <w:b/>
              </w:rPr>
              <w:t xml:space="preserve">Anticipated attendance number </w:t>
            </w:r>
          </w:p>
        </w:tc>
        <w:tc>
          <w:tcPr>
            <w:tcW w:w="6188" w:type="dxa"/>
            <w:gridSpan w:val="2"/>
            <w:tcBorders>
              <w:top w:val="single" w:sz="4" w:space="0" w:color="000000"/>
              <w:left w:val="single" w:sz="4" w:space="0" w:color="000000"/>
              <w:bottom w:val="single" w:sz="4" w:space="0" w:color="000000"/>
              <w:right w:val="single" w:sz="4" w:space="0" w:color="000000"/>
            </w:tcBorders>
          </w:tcPr>
          <w:p w14:paraId="721C837C" w14:textId="77777777" w:rsidR="00E337D4" w:rsidRDefault="00E337D4" w:rsidP="00061E82"/>
        </w:tc>
      </w:tr>
      <w:tr w:rsidR="00E337D4" w14:paraId="48326C4C" w14:textId="77777777" w:rsidTr="00061E82">
        <w:trPr>
          <w:trHeight w:val="1200"/>
        </w:trPr>
        <w:tc>
          <w:tcPr>
            <w:tcW w:w="2830" w:type="dxa"/>
            <w:tcBorders>
              <w:top w:val="single" w:sz="4" w:space="0" w:color="000000"/>
              <w:left w:val="single" w:sz="4" w:space="0" w:color="000000"/>
              <w:bottom w:val="single" w:sz="4" w:space="0" w:color="000000"/>
              <w:right w:val="single" w:sz="4" w:space="0" w:color="000000"/>
            </w:tcBorders>
          </w:tcPr>
          <w:p w14:paraId="07F842BA" w14:textId="77777777" w:rsidR="00E337D4" w:rsidRDefault="00E337D4" w:rsidP="00061E82">
            <w:pPr>
              <w:ind w:left="15"/>
            </w:pPr>
            <w:r>
              <w:rPr>
                <w:rFonts w:ascii="Tahoma" w:eastAsia="Tahoma" w:hAnsi="Tahoma" w:cs="Tahoma"/>
                <w:b/>
              </w:rPr>
              <w:t xml:space="preserve">Conditions of entry </w:t>
            </w:r>
            <w:r>
              <w:rPr>
                <w:rFonts w:ascii="Tahoma" w:eastAsia="Tahoma" w:hAnsi="Tahoma" w:cs="Tahoma"/>
              </w:rPr>
              <w:t>(i.e. invitation/tickets/pay on entry)</w:t>
            </w:r>
            <w:r>
              <w:rPr>
                <w:rFonts w:ascii="Tahoma" w:eastAsia="Tahoma" w:hAnsi="Tahoma" w:cs="Tahoma"/>
                <w:b/>
              </w:rPr>
              <w:t xml:space="preserve"> </w:t>
            </w:r>
          </w:p>
        </w:tc>
        <w:tc>
          <w:tcPr>
            <w:tcW w:w="6188" w:type="dxa"/>
            <w:gridSpan w:val="2"/>
            <w:tcBorders>
              <w:top w:val="single" w:sz="4" w:space="0" w:color="000000"/>
              <w:left w:val="single" w:sz="4" w:space="0" w:color="000000"/>
              <w:bottom w:val="single" w:sz="4" w:space="0" w:color="000000"/>
              <w:right w:val="single" w:sz="4" w:space="0" w:color="000000"/>
            </w:tcBorders>
          </w:tcPr>
          <w:p w14:paraId="5A249344" w14:textId="77777777" w:rsidR="00E337D4" w:rsidRDefault="00E337D4" w:rsidP="00061E82"/>
        </w:tc>
      </w:tr>
      <w:tr w:rsidR="00E337D4" w14:paraId="5A911D1F" w14:textId="77777777" w:rsidTr="00061E82">
        <w:trPr>
          <w:trHeight w:val="1339"/>
        </w:trPr>
        <w:tc>
          <w:tcPr>
            <w:tcW w:w="2830" w:type="dxa"/>
            <w:tcBorders>
              <w:top w:val="single" w:sz="4" w:space="0" w:color="000000"/>
              <w:left w:val="single" w:sz="4" w:space="0" w:color="000000"/>
              <w:bottom w:val="single" w:sz="4" w:space="0" w:color="000000"/>
              <w:right w:val="single" w:sz="4" w:space="0" w:color="000000"/>
            </w:tcBorders>
          </w:tcPr>
          <w:p w14:paraId="51717C38" w14:textId="77777777" w:rsidR="00E337D4" w:rsidRDefault="00E337D4" w:rsidP="00061E82">
            <w:pPr>
              <w:ind w:left="15"/>
            </w:pPr>
            <w:r>
              <w:rPr>
                <w:rFonts w:ascii="Tahoma" w:eastAsia="Tahoma" w:hAnsi="Tahoma" w:cs="Tahoma"/>
                <w:b/>
              </w:rPr>
              <w:t xml:space="preserve">Telephone contact for the premises </w:t>
            </w:r>
          </w:p>
        </w:tc>
        <w:tc>
          <w:tcPr>
            <w:tcW w:w="6188" w:type="dxa"/>
            <w:gridSpan w:val="2"/>
            <w:tcBorders>
              <w:top w:val="single" w:sz="4" w:space="0" w:color="000000"/>
              <w:left w:val="single" w:sz="4" w:space="0" w:color="000000"/>
              <w:bottom w:val="single" w:sz="4" w:space="0" w:color="000000"/>
              <w:right w:val="single" w:sz="4" w:space="0" w:color="000000"/>
            </w:tcBorders>
          </w:tcPr>
          <w:p w14:paraId="09B75DAB" w14:textId="6B6AAD6A" w:rsidR="00E337D4" w:rsidRDefault="00E337D4" w:rsidP="00061E82">
            <w:r>
              <w:rPr>
                <w:rFonts w:ascii="Tahoma" w:eastAsia="Tahoma" w:hAnsi="Tahoma" w:cs="Tahoma"/>
                <w:color w:val="BFBFBF"/>
                <w:sz w:val="23"/>
              </w:rPr>
              <w:t xml:space="preserve">Along with an out of hours telephone number that is manned and that the court/police can </w:t>
            </w:r>
            <w:r w:rsidR="006E3A2E">
              <w:rPr>
                <w:rFonts w:ascii="Tahoma" w:eastAsia="Tahoma" w:hAnsi="Tahoma" w:cs="Tahoma"/>
                <w:color w:val="BFBFBF"/>
                <w:sz w:val="23"/>
              </w:rPr>
              <w:t>contact the license holder on. The n</w:t>
            </w:r>
            <w:r>
              <w:rPr>
                <w:rFonts w:ascii="Tahoma" w:eastAsia="Tahoma" w:hAnsi="Tahoma" w:cs="Tahoma"/>
                <w:color w:val="BFBFBF"/>
                <w:sz w:val="23"/>
              </w:rPr>
              <w:t xml:space="preserve">umber should not be for an empty premises or that cannot be accessed. </w:t>
            </w:r>
          </w:p>
        </w:tc>
      </w:tr>
      <w:tr w:rsidR="00E337D4" w14:paraId="59541A44" w14:textId="77777777" w:rsidTr="00061E82">
        <w:trPr>
          <w:trHeight w:val="3125"/>
        </w:trPr>
        <w:tc>
          <w:tcPr>
            <w:tcW w:w="2830" w:type="dxa"/>
            <w:tcBorders>
              <w:top w:val="single" w:sz="4" w:space="0" w:color="000000"/>
              <w:left w:val="single" w:sz="4" w:space="0" w:color="000000"/>
              <w:bottom w:val="single" w:sz="4" w:space="0" w:color="000000"/>
              <w:right w:val="single" w:sz="4" w:space="0" w:color="000000"/>
            </w:tcBorders>
          </w:tcPr>
          <w:p w14:paraId="0C170A5A" w14:textId="77777777" w:rsidR="00E337D4" w:rsidRPr="00271FF0" w:rsidRDefault="00E337D4" w:rsidP="00061E82">
            <w:pPr>
              <w:ind w:left="15"/>
            </w:pPr>
            <w:r w:rsidRPr="00271FF0">
              <w:rPr>
                <w:rFonts w:ascii="Tahoma" w:eastAsia="Tahoma" w:hAnsi="Tahoma" w:cs="Tahoma"/>
                <w:b/>
              </w:rPr>
              <w:lastRenderedPageBreak/>
              <w:t xml:space="preserve">Name(s) of </w:t>
            </w:r>
          </w:p>
          <w:p w14:paraId="6AF4DB3C" w14:textId="77777777" w:rsidR="00E337D4" w:rsidRDefault="00E337D4" w:rsidP="00061E82">
            <w:pPr>
              <w:ind w:left="15"/>
            </w:pPr>
            <w:r w:rsidRPr="00271FF0">
              <w:rPr>
                <w:rFonts w:ascii="Tahoma" w:eastAsia="Tahoma" w:hAnsi="Tahoma" w:cs="Tahoma"/>
                <w:b/>
              </w:rPr>
              <w:t>Licensee/Court approved supervisory person</w:t>
            </w:r>
            <w:r>
              <w:rPr>
                <w:rFonts w:ascii="Tahoma" w:eastAsia="Tahoma" w:hAnsi="Tahoma" w:cs="Tahoma"/>
                <w:b/>
              </w:rPr>
              <w:t xml:space="preserve">(s) </w:t>
            </w:r>
          </w:p>
        </w:tc>
        <w:tc>
          <w:tcPr>
            <w:tcW w:w="6188" w:type="dxa"/>
            <w:gridSpan w:val="2"/>
            <w:tcBorders>
              <w:top w:val="single" w:sz="4" w:space="0" w:color="000000"/>
              <w:left w:val="single" w:sz="4" w:space="0" w:color="000000"/>
              <w:bottom w:val="single" w:sz="4" w:space="0" w:color="000000"/>
              <w:right w:val="single" w:sz="4" w:space="0" w:color="000000"/>
            </w:tcBorders>
          </w:tcPr>
          <w:p w14:paraId="4E8B8402" w14:textId="77777777" w:rsidR="00E337D4" w:rsidRDefault="00E337D4" w:rsidP="00061E82"/>
        </w:tc>
      </w:tr>
      <w:tr w:rsidR="004854DC" w14:paraId="08719442" w14:textId="77777777" w:rsidTr="008E2CD7">
        <w:trPr>
          <w:trHeight w:val="3125"/>
        </w:trPr>
        <w:tc>
          <w:tcPr>
            <w:tcW w:w="2830" w:type="dxa"/>
            <w:tcBorders>
              <w:top w:val="single" w:sz="4" w:space="0" w:color="000000"/>
              <w:left w:val="single" w:sz="4" w:space="0" w:color="000000"/>
              <w:bottom w:val="single" w:sz="4" w:space="0" w:color="000000"/>
              <w:right w:val="single" w:sz="4" w:space="0" w:color="000000"/>
            </w:tcBorders>
          </w:tcPr>
          <w:p w14:paraId="2E014FEC" w14:textId="77777777" w:rsidR="004854DC" w:rsidRDefault="004854DC" w:rsidP="004854DC">
            <w:r>
              <w:rPr>
                <w:rFonts w:ascii="Tahoma" w:eastAsia="Tahoma" w:hAnsi="Tahoma" w:cs="Tahoma"/>
                <w:b/>
              </w:rPr>
              <w:t xml:space="preserve">Names of any Door </w:t>
            </w:r>
          </w:p>
          <w:p w14:paraId="3CFC8B4A" w14:textId="0363D872" w:rsidR="004854DC" w:rsidRPr="00271FF0" w:rsidRDefault="004854DC" w:rsidP="004854DC">
            <w:pPr>
              <w:ind w:left="15"/>
              <w:rPr>
                <w:rFonts w:ascii="Tahoma" w:eastAsia="Tahoma" w:hAnsi="Tahoma" w:cs="Tahoma"/>
                <w:b/>
              </w:rPr>
            </w:pPr>
            <w:r>
              <w:rPr>
                <w:rFonts w:ascii="Tahoma" w:eastAsia="Tahoma" w:hAnsi="Tahoma" w:cs="Tahoma"/>
                <w:b/>
              </w:rPr>
              <w:t>Security Staff directly employed by premises</w:t>
            </w:r>
          </w:p>
        </w:tc>
        <w:tc>
          <w:tcPr>
            <w:tcW w:w="3094" w:type="dxa"/>
            <w:tcBorders>
              <w:top w:val="single" w:sz="4" w:space="0" w:color="000000"/>
              <w:left w:val="single" w:sz="4" w:space="0" w:color="000000"/>
              <w:bottom w:val="single" w:sz="4" w:space="0" w:color="000000"/>
              <w:right w:val="single" w:sz="4" w:space="0" w:color="000000"/>
            </w:tcBorders>
          </w:tcPr>
          <w:p w14:paraId="0CBF06C6" w14:textId="486D991B" w:rsidR="004854DC" w:rsidRDefault="004854DC" w:rsidP="00061E82">
            <w:r>
              <w:rPr>
                <w:rFonts w:ascii="Tahoma" w:eastAsia="Tahoma" w:hAnsi="Tahoma" w:cs="Tahoma"/>
                <w:b/>
              </w:rPr>
              <w:t>Name:</w:t>
            </w:r>
          </w:p>
        </w:tc>
        <w:tc>
          <w:tcPr>
            <w:tcW w:w="3094" w:type="dxa"/>
            <w:tcBorders>
              <w:top w:val="single" w:sz="4" w:space="0" w:color="000000"/>
              <w:left w:val="single" w:sz="4" w:space="0" w:color="000000"/>
              <w:bottom w:val="single" w:sz="4" w:space="0" w:color="000000"/>
              <w:right w:val="single" w:sz="4" w:space="0" w:color="000000"/>
            </w:tcBorders>
          </w:tcPr>
          <w:p w14:paraId="3F7862C2" w14:textId="70488DF5" w:rsidR="004854DC" w:rsidRDefault="004854DC" w:rsidP="00061E82">
            <w:r>
              <w:rPr>
                <w:rFonts w:ascii="Tahoma" w:eastAsia="Tahoma" w:hAnsi="Tahoma" w:cs="Tahoma"/>
                <w:b/>
              </w:rPr>
              <w:t>Badge Number(s):</w:t>
            </w:r>
          </w:p>
        </w:tc>
      </w:tr>
      <w:tr w:rsidR="004854DC" w14:paraId="2F7D6896" w14:textId="77777777" w:rsidTr="008E2CD7">
        <w:trPr>
          <w:trHeight w:val="3125"/>
        </w:trPr>
        <w:tc>
          <w:tcPr>
            <w:tcW w:w="2830" w:type="dxa"/>
            <w:tcBorders>
              <w:top w:val="single" w:sz="4" w:space="0" w:color="000000"/>
              <w:left w:val="single" w:sz="4" w:space="0" w:color="000000"/>
              <w:bottom w:val="single" w:sz="4" w:space="0" w:color="000000"/>
              <w:right w:val="single" w:sz="4" w:space="0" w:color="000000"/>
            </w:tcBorders>
          </w:tcPr>
          <w:p w14:paraId="5885DFC7" w14:textId="31AF01E5" w:rsidR="004854DC" w:rsidRDefault="004854DC" w:rsidP="004854DC">
            <w:pPr>
              <w:rPr>
                <w:rFonts w:ascii="Tahoma" w:eastAsia="Tahoma" w:hAnsi="Tahoma" w:cs="Tahoma"/>
                <w:b/>
              </w:rPr>
            </w:pPr>
            <w:r>
              <w:rPr>
                <w:rFonts w:ascii="Tahoma" w:eastAsia="Tahoma" w:hAnsi="Tahoma" w:cs="Tahoma"/>
                <w:b/>
              </w:rPr>
              <w:t>Key contacts for the event</w:t>
            </w:r>
          </w:p>
        </w:tc>
        <w:tc>
          <w:tcPr>
            <w:tcW w:w="3094" w:type="dxa"/>
            <w:tcBorders>
              <w:top w:val="single" w:sz="4" w:space="0" w:color="000000"/>
              <w:left w:val="single" w:sz="4" w:space="0" w:color="000000"/>
              <w:bottom w:val="single" w:sz="4" w:space="0" w:color="000000"/>
              <w:right w:val="single" w:sz="4" w:space="0" w:color="000000"/>
            </w:tcBorders>
          </w:tcPr>
          <w:p w14:paraId="22E6AB03" w14:textId="77777777" w:rsidR="004854DC" w:rsidRDefault="004854DC" w:rsidP="00061E82">
            <w:pPr>
              <w:rPr>
                <w:rFonts w:ascii="Tahoma" w:eastAsia="Tahoma" w:hAnsi="Tahoma" w:cs="Tahoma"/>
                <w:b/>
              </w:rPr>
            </w:pPr>
          </w:p>
        </w:tc>
        <w:tc>
          <w:tcPr>
            <w:tcW w:w="3094" w:type="dxa"/>
            <w:tcBorders>
              <w:top w:val="single" w:sz="4" w:space="0" w:color="000000"/>
              <w:left w:val="single" w:sz="4" w:space="0" w:color="000000"/>
              <w:bottom w:val="single" w:sz="4" w:space="0" w:color="000000"/>
              <w:right w:val="single" w:sz="4" w:space="0" w:color="000000"/>
            </w:tcBorders>
          </w:tcPr>
          <w:p w14:paraId="063B6424" w14:textId="77777777" w:rsidR="004854DC" w:rsidRDefault="004854DC" w:rsidP="00061E82">
            <w:pPr>
              <w:rPr>
                <w:rFonts w:ascii="Tahoma" w:eastAsia="Tahoma" w:hAnsi="Tahoma" w:cs="Tahoma"/>
                <w:b/>
              </w:rPr>
            </w:pPr>
          </w:p>
        </w:tc>
      </w:tr>
    </w:tbl>
    <w:p w14:paraId="0A807EDE" w14:textId="77777777" w:rsidR="00E337D4" w:rsidRDefault="00E337D4" w:rsidP="004854DC">
      <w:pPr>
        <w:spacing w:after="0"/>
        <w:ind w:right="9"/>
      </w:pPr>
    </w:p>
    <w:p w14:paraId="73C91B19" w14:textId="77777777" w:rsidR="00E337D4" w:rsidRDefault="00E337D4" w:rsidP="00E337D4">
      <w:r>
        <w:br w:type="page"/>
      </w:r>
    </w:p>
    <w:p w14:paraId="05217A82" w14:textId="77777777" w:rsidR="00E337D4" w:rsidRPr="006E3A2E" w:rsidRDefault="00E337D4" w:rsidP="00E337D4">
      <w:pPr>
        <w:pStyle w:val="Heading1"/>
        <w:spacing w:after="121"/>
        <w:ind w:left="0" w:right="8"/>
        <w:jc w:val="center"/>
        <w:rPr>
          <w:rFonts w:ascii="Tahoma" w:hAnsi="Tahoma" w:cs="Tahoma"/>
          <w:color w:val="C285FF"/>
          <w:u w:val="single" w:color="C285FF"/>
        </w:rPr>
      </w:pPr>
      <w:r w:rsidRPr="006E3A2E">
        <w:rPr>
          <w:rFonts w:ascii="Tahoma" w:hAnsi="Tahoma" w:cs="Tahoma"/>
          <w:color w:val="C285FF"/>
          <w:u w:val="single" w:color="C285FF"/>
        </w:rPr>
        <w:lastRenderedPageBreak/>
        <w:t xml:space="preserve">Supplementary information page </w:t>
      </w:r>
    </w:p>
    <w:p w14:paraId="70657A68" w14:textId="77777777" w:rsidR="00E337D4" w:rsidRPr="00CC5C7D" w:rsidRDefault="00E337D4" w:rsidP="00E337D4">
      <w:pPr>
        <w:spacing w:after="0"/>
        <w:jc w:val="center"/>
      </w:pPr>
      <w:r w:rsidRPr="00CC5C7D">
        <w:rPr>
          <w:rFonts w:ascii="Tahoma" w:eastAsia="Tahoma" w:hAnsi="Tahoma" w:cs="Tahoma"/>
        </w:rPr>
        <w:t xml:space="preserve">Please use this additional page to detail any supplementary information you wish in relation to the contents of this Event Management Plan which you do not feel can be covered within the Plan itself – you may also wish to append copies of policies/practices here. </w:t>
      </w:r>
    </w:p>
    <w:tbl>
      <w:tblPr>
        <w:tblStyle w:val="TableGrid0"/>
        <w:tblW w:w="9018" w:type="dxa"/>
        <w:tblInd w:w="5" w:type="dxa"/>
        <w:tblCellMar>
          <w:top w:w="55" w:type="dxa"/>
          <w:left w:w="93" w:type="dxa"/>
          <w:right w:w="112" w:type="dxa"/>
        </w:tblCellMar>
        <w:tblLook w:val="04A0" w:firstRow="1" w:lastRow="0" w:firstColumn="1" w:lastColumn="0" w:noHBand="0" w:noVBand="1"/>
      </w:tblPr>
      <w:tblGrid>
        <w:gridCol w:w="1838"/>
        <w:gridCol w:w="7180"/>
      </w:tblGrid>
      <w:tr w:rsidR="00E337D4" w14:paraId="440CCDD4" w14:textId="77777777" w:rsidTr="00061E82">
        <w:trPr>
          <w:trHeight w:val="770"/>
        </w:trPr>
        <w:tc>
          <w:tcPr>
            <w:tcW w:w="1838" w:type="dxa"/>
            <w:tcBorders>
              <w:top w:val="single" w:sz="4" w:space="0" w:color="000000"/>
              <w:left w:val="single" w:sz="4" w:space="0" w:color="000000"/>
              <w:bottom w:val="single" w:sz="4" w:space="0" w:color="000000"/>
              <w:right w:val="single" w:sz="4" w:space="0" w:color="000000"/>
            </w:tcBorders>
          </w:tcPr>
          <w:p w14:paraId="0015D5EE" w14:textId="77777777" w:rsidR="00E337D4" w:rsidRDefault="00E337D4" w:rsidP="00061E82">
            <w:pPr>
              <w:jc w:val="center"/>
            </w:pPr>
            <w:r>
              <w:rPr>
                <w:rFonts w:ascii="Tahoma" w:eastAsia="Tahoma" w:hAnsi="Tahoma" w:cs="Tahoma"/>
                <w:b/>
                <w:sz w:val="21"/>
              </w:rPr>
              <w:t xml:space="preserve">Section the information relates to: </w:t>
            </w:r>
          </w:p>
        </w:tc>
        <w:tc>
          <w:tcPr>
            <w:tcW w:w="7180" w:type="dxa"/>
            <w:tcBorders>
              <w:top w:val="single" w:sz="4" w:space="0" w:color="000000"/>
              <w:left w:val="single" w:sz="4" w:space="0" w:color="000000"/>
              <w:bottom w:val="single" w:sz="4" w:space="0" w:color="000000"/>
              <w:right w:val="single" w:sz="4" w:space="0" w:color="000000"/>
            </w:tcBorders>
          </w:tcPr>
          <w:p w14:paraId="60BCBF89" w14:textId="77777777" w:rsidR="00E337D4" w:rsidRDefault="00E337D4" w:rsidP="00061E82">
            <w:pPr>
              <w:ind w:left="19"/>
              <w:jc w:val="center"/>
            </w:pPr>
            <w:r>
              <w:rPr>
                <w:rFonts w:ascii="Tahoma" w:eastAsia="Tahoma" w:hAnsi="Tahoma" w:cs="Tahoma"/>
                <w:b/>
                <w:sz w:val="21"/>
              </w:rPr>
              <w:t xml:space="preserve">Additional information/notes: </w:t>
            </w:r>
          </w:p>
        </w:tc>
      </w:tr>
      <w:tr w:rsidR="00E337D4" w14:paraId="7C78ACCD" w14:textId="77777777" w:rsidTr="00061E82">
        <w:trPr>
          <w:trHeight w:val="2559"/>
        </w:trPr>
        <w:tc>
          <w:tcPr>
            <w:tcW w:w="1838" w:type="dxa"/>
            <w:tcBorders>
              <w:top w:val="single" w:sz="4" w:space="0" w:color="000000"/>
              <w:left w:val="single" w:sz="4" w:space="0" w:color="000000"/>
              <w:bottom w:val="single" w:sz="4" w:space="0" w:color="000000"/>
              <w:right w:val="single" w:sz="4" w:space="0" w:color="000000"/>
            </w:tcBorders>
          </w:tcPr>
          <w:p w14:paraId="3A410413" w14:textId="77777777" w:rsidR="00E337D4" w:rsidRPr="004F7F5A" w:rsidRDefault="00E337D4" w:rsidP="00061E82">
            <w:pPr>
              <w:ind w:left="15"/>
              <w:rPr>
                <w:color w:val="C285FF"/>
                <w:sz w:val="21"/>
                <w:szCs w:val="21"/>
              </w:rPr>
            </w:pPr>
            <w:r w:rsidRPr="004F7F5A">
              <w:rPr>
                <w:rFonts w:ascii="Tahoma" w:eastAsia="Tahoma" w:hAnsi="Tahoma" w:cs="Tahoma"/>
                <w:b/>
                <w:color w:val="C285FF"/>
                <w:sz w:val="21"/>
                <w:szCs w:val="21"/>
              </w:rPr>
              <w:t xml:space="preserve">Example: </w:t>
            </w:r>
          </w:p>
          <w:p w14:paraId="6B46205F" w14:textId="77777777" w:rsidR="00E337D4" w:rsidRPr="004F7F5A" w:rsidRDefault="00E337D4" w:rsidP="00061E82">
            <w:pPr>
              <w:rPr>
                <w:color w:val="C285FF"/>
                <w:sz w:val="21"/>
                <w:szCs w:val="21"/>
              </w:rPr>
            </w:pPr>
            <w:r w:rsidRPr="004F7F5A">
              <w:rPr>
                <w:rFonts w:ascii="Tahoma" w:eastAsia="Tahoma" w:hAnsi="Tahoma" w:cs="Tahoma"/>
                <w:color w:val="C285FF"/>
                <w:sz w:val="21"/>
                <w:szCs w:val="21"/>
              </w:rPr>
              <w:t xml:space="preserve">Section 7: Fire </w:t>
            </w:r>
          </w:p>
          <w:p w14:paraId="7C54C3AF" w14:textId="77777777" w:rsidR="00E337D4" w:rsidRPr="004F7F5A" w:rsidRDefault="00E337D4" w:rsidP="00061E82">
            <w:pPr>
              <w:rPr>
                <w:color w:val="C285FF"/>
                <w:sz w:val="21"/>
                <w:szCs w:val="21"/>
              </w:rPr>
            </w:pPr>
            <w:r w:rsidRPr="004F7F5A">
              <w:rPr>
                <w:rFonts w:ascii="Tahoma" w:eastAsia="Tahoma" w:hAnsi="Tahoma" w:cs="Tahoma"/>
                <w:color w:val="C285FF"/>
                <w:sz w:val="21"/>
                <w:szCs w:val="21"/>
              </w:rPr>
              <w:t>Safety</w:t>
            </w:r>
            <w:r w:rsidRPr="004F7F5A">
              <w:rPr>
                <w:rFonts w:ascii="Tahoma" w:eastAsia="Tahoma" w:hAnsi="Tahoma" w:cs="Tahoma"/>
                <w:b/>
                <w:color w:val="C285FF"/>
                <w:sz w:val="21"/>
                <w:szCs w:val="21"/>
              </w:rPr>
              <w:t xml:space="preserve"> </w:t>
            </w:r>
          </w:p>
        </w:tc>
        <w:tc>
          <w:tcPr>
            <w:tcW w:w="7180" w:type="dxa"/>
            <w:tcBorders>
              <w:top w:val="single" w:sz="4" w:space="0" w:color="000000"/>
              <w:left w:val="single" w:sz="4" w:space="0" w:color="000000"/>
              <w:bottom w:val="single" w:sz="4" w:space="0" w:color="000000"/>
              <w:right w:val="single" w:sz="4" w:space="0" w:color="000000"/>
            </w:tcBorders>
          </w:tcPr>
          <w:p w14:paraId="5AE4156C" w14:textId="77777777" w:rsidR="00E337D4" w:rsidRPr="004F7F5A" w:rsidRDefault="00E337D4" w:rsidP="00061E82">
            <w:pPr>
              <w:ind w:left="15"/>
              <w:rPr>
                <w:color w:val="C285FF"/>
                <w:sz w:val="21"/>
                <w:szCs w:val="21"/>
              </w:rPr>
            </w:pPr>
            <w:r w:rsidRPr="004F7F5A">
              <w:rPr>
                <w:rFonts w:ascii="Tahoma" w:eastAsia="Tahoma" w:hAnsi="Tahoma" w:cs="Tahoma"/>
                <w:b/>
                <w:color w:val="C285FF"/>
                <w:sz w:val="21"/>
                <w:szCs w:val="21"/>
              </w:rPr>
              <w:t xml:space="preserve">Example: </w:t>
            </w:r>
          </w:p>
          <w:p w14:paraId="7B16AC05" w14:textId="77777777" w:rsidR="00E337D4" w:rsidRPr="004F7F5A" w:rsidRDefault="00E337D4" w:rsidP="00E337D4">
            <w:pPr>
              <w:pStyle w:val="ListParagraph"/>
              <w:numPr>
                <w:ilvl w:val="0"/>
                <w:numId w:val="16"/>
              </w:numPr>
              <w:spacing w:after="9" w:line="227" w:lineRule="auto"/>
              <w:rPr>
                <w:color w:val="C285FF"/>
                <w:sz w:val="21"/>
                <w:szCs w:val="21"/>
              </w:rPr>
            </w:pPr>
            <w:r w:rsidRPr="004F7F5A">
              <w:rPr>
                <w:rFonts w:ascii="Tahoma" w:eastAsia="Tahoma" w:hAnsi="Tahoma" w:cs="Tahoma"/>
                <w:color w:val="C285FF"/>
                <w:sz w:val="21"/>
                <w:szCs w:val="21"/>
              </w:rPr>
              <w:t xml:space="preserve">The Licensee and Approved Persons ensure compliance with Health &amp; Safety legislation and the premises Fire Certificate. They ensure testing, training, and record keeping is in line with the Fire Certificate. </w:t>
            </w:r>
          </w:p>
          <w:p w14:paraId="2FD22937" w14:textId="77777777" w:rsidR="00E337D4" w:rsidRPr="004F7F5A" w:rsidRDefault="00E337D4" w:rsidP="00E337D4">
            <w:pPr>
              <w:pStyle w:val="ListParagraph"/>
              <w:numPr>
                <w:ilvl w:val="0"/>
                <w:numId w:val="16"/>
              </w:numPr>
              <w:rPr>
                <w:color w:val="C285FF"/>
                <w:sz w:val="21"/>
                <w:szCs w:val="21"/>
              </w:rPr>
            </w:pPr>
            <w:r w:rsidRPr="004F7F5A">
              <w:rPr>
                <w:rFonts w:ascii="Tahoma" w:eastAsia="Tahoma" w:hAnsi="Tahoma" w:cs="Tahoma"/>
                <w:color w:val="C285FF"/>
                <w:sz w:val="21"/>
                <w:szCs w:val="21"/>
              </w:rPr>
              <w:t xml:space="preserve">Our Fire Certificate and Logbook are available for inspection. </w:t>
            </w:r>
          </w:p>
          <w:p w14:paraId="2C83DDF3" w14:textId="77777777" w:rsidR="00E337D4" w:rsidRPr="004F7F5A" w:rsidRDefault="00E337D4" w:rsidP="00E337D4">
            <w:pPr>
              <w:pStyle w:val="ListParagraph"/>
              <w:numPr>
                <w:ilvl w:val="0"/>
                <w:numId w:val="16"/>
              </w:numPr>
              <w:spacing w:after="25" w:line="228" w:lineRule="auto"/>
              <w:rPr>
                <w:color w:val="C285FF"/>
                <w:sz w:val="21"/>
                <w:szCs w:val="21"/>
              </w:rPr>
            </w:pPr>
            <w:r w:rsidRPr="004F7F5A">
              <w:rPr>
                <w:rFonts w:ascii="Tahoma" w:eastAsia="Tahoma" w:hAnsi="Tahoma" w:cs="Tahoma"/>
                <w:color w:val="C285FF"/>
                <w:sz w:val="21"/>
                <w:szCs w:val="21"/>
              </w:rPr>
              <w:t xml:space="preserve">All team members complete Fire Safety training during induction. They know how to raise the alarm, where Fire Exits are located, </w:t>
            </w:r>
            <w:proofErr w:type="gramStart"/>
            <w:r w:rsidRPr="004F7F5A">
              <w:rPr>
                <w:rFonts w:ascii="Tahoma" w:eastAsia="Tahoma" w:hAnsi="Tahoma" w:cs="Tahoma"/>
                <w:color w:val="C285FF"/>
                <w:sz w:val="21"/>
                <w:szCs w:val="21"/>
              </w:rPr>
              <w:t>our</w:t>
            </w:r>
            <w:proofErr w:type="gramEnd"/>
            <w:r w:rsidRPr="004F7F5A">
              <w:rPr>
                <w:rFonts w:ascii="Tahoma" w:eastAsia="Tahoma" w:hAnsi="Tahoma" w:cs="Tahoma"/>
                <w:color w:val="C285FF"/>
                <w:sz w:val="21"/>
                <w:szCs w:val="21"/>
              </w:rPr>
              <w:t xml:space="preserve"> evacuation procedure and capacity numbers. </w:t>
            </w:r>
          </w:p>
          <w:p w14:paraId="59E68B3E" w14:textId="77777777" w:rsidR="00E337D4" w:rsidRPr="004F7F5A" w:rsidRDefault="00E337D4" w:rsidP="00E337D4">
            <w:pPr>
              <w:pStyle w:val="ListParagraph"/>
              <w:numPr>
                <w:ilvl w:val="0"/>
                <w:numId w:val="16"/>
              </w:numPr>
              <w:rPr>
                <w:color w:val="C285FF"/>
                <w:sz w:val="21"/>
                <w:szCs w:val="21"/>
              </w:rPr>
            </w:pPr>
            <w:r w:rsidRPr="004F7F5A">
              <w:rPr>
                <w:rFonts w:ascii="Tahoma" w:eastAsia="Tahoma" w:hAnsi="Tahoma" w:cs="Tahoma"/>
                <w:color w:val="C285FF"/>
                <w:sz w:val="21"/>
                <w:szCs w:val="21"/>
              </w:rPr>
              <w:t>Refresher training is completed in line with the Fire Certificate.</w:t>
            </w:r>
          </w:p>
        </w:tc>
      </w:tr>
      <w:tr w:rsidR="00E337D4" w14:paraId="255F8DF8" w14:textId="77777777" w:rsidTr="00061E82">
        <w:trPr>
          <w:trHeight w:val="910"/>
        </w:trPr>
        <w:tc>
          <w:tcPr>
            <w:tcW w:w="1838" w:type="dxa"/>
            <w:tcBorders>
              <w:top w:val="single" w:sz="4" w:space="0" w:color="000000"/>
              <w:left w:val="single" w:sz="4" w:space="0" w:color="000000"/>
              <w:bottom w:val="single" w:sz="4" w:space="0" w:color="000000"/>
              <w:right w:val="single" w:sz="4" w:space="0" w:color="000000"/>
            </w:tcBorders>
          </w:tcPr>
          <w:p w14:paraId="3C8A282A" w14:textId="77777777" w:rsidR="00E337D4" w:rsidRDefault="00E337D4" w:rsidP="00061E82"/>
        </w:tc>
        <w:tc>
          <w:tcPr>
            <w:tcW w:w="7180" w:type="dxa"/>
            <w:tcBorders>
              <w:top w:val="single" w:sz="4" w:space="0" w:color="000000"/>
              <w:left w:val="single" w:sz="4" w:space="0" w:color="000000"/>
              <w:bottom w:val="single" w:sz="4" w:space="0" w:color="000000"/>
              <w:right w:val="single" w:sz="4" w:space="0" w:color="000000"/>
            </w:tcBorders>
          </w:tcPr>
          <w:p w14:paraId="1B33981F" w14:textId="77777777" w:rsidR="00E337D4" w:rsidRDefault="00E337D4" w:rsidP="00061E82"/>
        </w:tc>
      </w:tr>
      <w:tr w:rsidR="00E337D4" w14:paraId="67DE1FC9" w14:textId="77777777" w:rsidTr="00061E82">
        <w:trPr>
          <w:trHeight w:val="912"/>
        </w:trPr>
        <w:tc>
          <w:tcPr>
            <w:tcW w:w="1838" w:type="dxa"/>
            <w:tcBorders>
              <w:top w:val="single" w:sz="4" w:space="0" w:color="000000"/>
              <w:left w:val="single" w:sz="4" w:space="0" w:color="000000"/>
              <w:bottom w:val="single" w:sz="4" w:space="0" w:color="000000"/>
              <w:right w:val="single" w:sz="4" w:space="0" w:color="000000"/>
            </w:tcBorders>
          </w:tcPr>
          <w:p w14:paraId="5DD6191E" w14:textId="77777777" w:rsidR="00E337D4" w:rsidRDefault="00E337D4" w:rsidP="00061E82"/>
        </w:tc>
        <w:tc>
          <w:tcPr>
            <w:tcW w:w="7180" w:type="dxa"/>
            <w:tcBorders>
              <w:top w:val="single" w:sz="4" w:space="0" w:color="000000"/>
              <w:left w:val="single" w:sz="4" w:space="0" w:color="000000"/>
              <w:bottom w:val="single" w:sz="4" w:space="0" w:color="000000"/>
              <w:right w:val="single" w:sz="4" w:space="0" w:color="000000"/>
            </w:tcBorders>
          </w:tcPr>
          <w:p w14:paraId="798E6C50" w14:textId="77777777" w:rsidR="00E337D4" w:rsidRDefault="00E337D4" w:rsidP="00061E82"/>
        </w:tc>
      </w:tr>
      <w:tr w:rsidR="00E337D4" w14:paraId="6A395EE0" w14:textId="77777777" w:rsidTr="00061E82">
        <w:trPr>
          <w:trHeight w:val="910"/>
        </w:trPr>
        <w:tc>
          <w:tcPr>
            <w:tcW w:w="1838" w:type="dxa"/>
            <w:tcBorders>
              <w:top w:val="single" w:sz="4" w:space="0" w:color="000000"/>
              <w:left w:val="single" w:sz="4" w:space="0" w:color="000000"/>
              <w:bottom w:val="single" w:sz="4" w:space="0" w:color="000000"/>
              <w:right w:val="single" w:sz="4" w:space="0" w:color="000000"/>
            </w:tcBorders>
          </w:tcPr>
          <w:p w14:paraId="4F76636C" w14:textId="77777777" w:rsidR="00E337D4" w:rsidRDefault="00E337D4" w:rsidP="00061E82"/>
        </w:tc>
        <w:tc>
          <w:tcPr>
            <w:tcW w:w="7180" w:type="dxa"/>
            <w:tcBorders>
              <w:top w:val="single" w:sz="4" w:space="0" w:color="000000"/>
              <w:left w:val="single" w:sz="4" w:space="0" w:color="000000"/>
              <w:bottom w:val="single" w:sz="4" w:space="0" w:color="000000"/>
              <w:right w:val="single" w:sz="4" w:space="0" w:color="000000"/>
            </w:tcBorders>
          </w:tcPr>
          <w:p w14:paraId="0BD0F450" w14:textId="77777777" w:rsidR="00E337D4" w:rsidRDefault="00E337D4" w:rsidP="00061E82"/>
        </w:tc>
      </w:tr>
      <w:tr w:rsidR="00E337D4" w14:paraId="2038EE48" w14:textId="77777777" w:rsidTr="00061E82">
        <w:trPr>
          <w:trHeight w:val="910"/>
        </w:trPr>
        <w:tc>
          <w:tcPr>
            <w:tcW w:w="1838" w:type="dxa"/>
            <w:tcBorders>
              <w:top w:val="single" w:sz="4" w:space="0" w:color="000000"/>
              <w:left w:val="single" w:sz="4" w:space="0" w:color="000000"/>
              <w:bottom w:val="single" w:sz="4" w:space="0" w:color="000000"/>
              <w:right w:val="single" w:sz="4" w:space="0" w:color="000000"/>
            </w:tcBorders>
          </w:tcPr>
          <w:p w14:paraId="35F9B1F5" w14:textId="77777777" w:rsidR="00E337D4" w:rsidRDefault="00E337D4" w:rsidP="00061E82"/>
        </w:tc>
        <w:tc>
          <w:tcPr>
            <w:tcW w:w="7180" w:type="dxa"/>
            <w:tcBorders>
              <w:top w:val="single" w:sz="4" w:space="0" w:color="000000"/>
              <w:left w:val="single" w:sz="4" w:space="0" w:color="000000"/>
              <w:bottom w:val="single" w:sz="4" w:space="0" w:color="000000"/>
              <w:right w:val="single" w:sz="4" w:space="0" w:color="000000"/>
            </w:tcBorders>
          </w:tcPr>
          <w:p w14:paraId="472CE423" w14:textId="77777777" w:rsidR="00E337D4" w:rsidRDefault="00E337D4" w:rsidP="00061E82"/>
        </w:tc>
      </w:tr>
      <w:tr w:rsidR="00E337D4" w14:paraId="5CFDFF09" w14:textId="77777777" w:rsidTr="00061E82">
        <w:trPr>
          <w:trHeight w:val="910"/>
        </w:trPr>
        <w:tc>
          <w:tcPr>
            <w:tcW w:w="1838" w:type="dxa"/>
            <w:tcBorders>
              <w:top w:val="single" w:sz="4" w:space="0" w:color="000000"/>
              <w:left w:val="single" w:sz="4" w:space="0" w:color="000000"/>
              <w:bottom w:val="single" w:sz="4" w:space="0" w:color="000000"/>
              <w:right w:val="single" w:sz="4" w:space="0" w:color="000000"/>
            </w:tcBorders>
          </w:tcPr>
          <w:p w14:paraId="4319F249" w14:textId="77777777" w:rsidR="00E337D4" w:rsidRDefault="00E337D4" w:rsidP="00061E82"/>
        </w:tc>
        <w:tc>
          <w:tcPr>
            <w:tcW w:w="7180" w:type="dxa"/>
            <w:tcBorders>
              <w:top w:val="single" w:sz="4" w:space="0" w:color="000000"/>
              <w:left w:val="single" w:sz="4" w:space="0" w:color="000000"/>
              <w:bottom w:val="single" w:sz="4" w:space="0" w:color="000000"/>
              <w:right w:val="single" w:sz="4" w:space="0" w:color="000000"/>
            </w:tcBorders>
          </w:tcPr>
          <w:p w14:paraId="5570A1DA" w14:textId="77777777" w:rsidR="00E337D4" w:rsidRDefault="00E337D4" w:rsidP="00061E82"/>
        </w:tc>
      </w:tr>
      <w:tr w:rsidR="00E337D4" w14:paraId="2E38C5AB" w14:textId="77777777" w:rsidTr="00061E82">
        <w:trPr>
          <w:trHeight w:val="910"/>
        </w:trPr>
        <w:tc>
          <w:tcPr>
            <w:tcW w:w="1838" w:type="dxa"/>
            <w:tcBorders>
              <w:top w:val="single" w:sz="4" w:space="0" w:color="000000"/>
              <w:left w:val="single" w:sz="4" w:space="0" w:color="000000"/>
              <w:bottom w:val="single" w:sz="4" w:space="0" w:color="000000"/>
              <w:right w:val="single" w:sz="4" w:space="0" w:color="000000"/>
            </w:tcBorders>
          </w:tcPr>
          <w:p w14:paraId="172DEA1E" w14:textId="77777777" w:rsidR="00E337D4" w:rsidRDefault="00E337D4" w:rsidP="00061E82"/>
        </w:tc>
        <w:tc>
          <w:tcPr>
            <w:tcW w:w="7180" w:type="dxa"/>
            <w:tcBorders>
              <w:top w:val="single" w:sz="4" w:space="0" w:color="000000"/>
              <w:left w:val="single" w:sz="4" w:space="0" w:color="000000"/>
              <w:bottom w:val="single" w:sz="4" w:space="0" w:color="000000"/>
              <w:right w:val="single" w:sz="4" w:space="0" w:color="000000"/>
            </w:tcBorders>
          </w:tcPr>
          <w:p w14:paraId="577B3F50" w14:textId="77777777" w:rsidR="00E337D4" w:rsidRDefault="00E337D4" w:rsidP="00061E82"/>
        </w:tc>
      </w:tr>
      <w:tr w:rsidR="00E337D4" w14:paraId="21B784F3" w14:textId="77777777" w:rsidTr="00061E82">
        <w:trPr>
          <w:trHeight w:val="910"/>
        </w:trPr>
        <w:tc>
          <w:tcPr>
            <w:tcW w:w="1838" w:type="dxa"/>
            <w:tcBorders>
              <w:top w:val="single" w:sz="4" w:space="0" w:color="000000"/>
              <w:left w:val="single" w:sz="4" w:space="0" w:color="000000"/>
              <w:bottom w:val="single" w:sz="4" w:space="0" w:color="000000"/>
              <w:right w:val="single" w:sz="4" w:space="0" w:color="000000"/>
            </w:tcBorders>
          </w:tcPr>
          <w:p w14:paraId="5303F049" w14:textId="77777777" w:rsidR="00E337D4" w:rsidRDefault="00E337D4" w:rsidP="00061E82"/>
        </w:tc>
        <w:tc>
          <w:tcPr>
            <w:tcW w:w="7180" w:type="dxa"/>
            <w:tcBorders>
              <w:top w:val="single" w:sz="4" w:space="0" w:color="000000"/>
              <w:left w:val="single" w:sz="4" w:space="0" w:color="000000"/>
              <w:bottom w:val="single" w:sz="4" w:space="0" w:color="000000"/>
              <w:right w:val="single" w:sz="4" w:space="0" w:color="000000"/>
            </w:tcBorders>
          </w:tcPr>
          <w:p w14:paraId="5925FF14" w14:textId="77777777" w:rsidR="00E337D4" w:rsidRDefault="00E337D4" w:rsidP="00061E82"/>
        </w:tc>
      </w:tr>
      <w:tr w:rsidR="00E337D4" w14:paraId="6B25B80D" w14:textId="77777777" w:rsidTr="00061E82">
        <w:trPr>
          <w:trHeight w:val="913"/>
        </w:trPr>
        <w:tc>
          <w:tcPr>
            <w:tcW w:w="1838" w:type="dxa"/>
            <w:tcBorders>
              <w:top w:val="single" w:sz="4" w:space="0" w:color="000000"/>
              <w:left w:val="single" w:sz="4" w:space="0" w:color="000000"/>
              <w:bottom w:val="single" w:sz="4" w:space="0" w:color="000000"/>
              <w:right w:val="single" w:sz="4" w:space="0" w:color="000000"/>
            </w:tcBorders>
          </w:tcPr>
          <w:p w14:paraId="18741A39" w14:textId="77777777" w:rsidR="00E337D4" w:rsidRDefault="00E337D4" w:rsidP="00061E82"/>
        </w:tc>
        <w:tc>
          <w:tcPr>
            <w:tcW w:w="7180" w:type="dxa"/>
            <w:tcBorders>
              <w:top w:val="single" w:sz="4" w:space="0" w:color="000000"/>
              <w:left w:val="single" w:sz="4" w:space="0" w:color="000000"/>
              <w:bottom w:val="single" w:sz="4" w:space="0" w:color="000000"/>
              <w:right w:val="single" w:sz="4" w:space="0" w:color="000000"/>
            </w:tcBorders>
          </w:tcPr>
          <w:p w14:paraId="391EBC2C" w14:textId="77777777" w:rsidR="00E337D4" w:rsidRDefault="00E337D4" w:rsidP="00061E82"/>
        </w:tc>
      </w:tr>
    </w:tbl>
    <w:p w14:paraId="2112C349" w14:textId="4943545F" w:rsidR="00E337D4" w:rsidRPr="00CC5C7D" w:rsidRDefault="00E337D4" w:rsidP="006E3A2E">
      <w:pPr>
        <w:spacing w:after="3" w:line="261" w:lineRule="auto"/>
        <w:ind w:left="10" w:hanging="10"/>
        <w:jc w:val="center"/>
        <w:rPr>
          <w:rFonts w:ascii="Tahoma" w:hAnsi="Tahoma" w:cs="Tahoma"/>
        </w:rPr>
      </w:pPr>
      <w:r w:rsidRPr="00CC5C7D">
        <w:rPr>
          <w:rFonts w:ascii="Tahoma" w:eastAsia="Tahoma" w:hAnsi="Tahoma" w:cs="Tahoma"/>
        </w:rPr>
        <w:t>For further information and guidance around the planning of and considerations for your event, please see the Isle of Man Event Safety Advisory Group’s Guidance document for organisers of public events at the following link:</w:t>
      </w:r>
    </w:p>
    <w:p w14:paraId="560A8FB4" w14:textId="3708A870" w:rsidR="0039513D" w:rsidRPr="00E337D4" w:rsidRDefault="00D2214C" w:rsidP="006E3A2E">
      <w:pPr>
        <w:spacing w:after="0"/>
        <w:jc w:val="center"/>
        <w:rPr>
          <w:rFonts w:ascii="Tahoma" w:hAnsi="Tahoma" w:cs="Tahoma"/>
        </w:rPr>
      </w:pPr>
      <w:hyperlink r:id="rId7">
        <w:r w:rsidR="00E337D4" w:rsidRPr="00CC5C7D">
          <w:rPr>
            <w:rFonts w:ascii="Tahoma" w:eastAsia="Tahoma" w:hAnsi="Tahoma" w:cs="Tahoma"/>
            <w:color w:val="0000FF"/>
            <w:u w:val="single" w:color="0000FF"/>
          </w:rPr>
          <w:t>https://www.gov.im/media/428034/eventsafetyguide.pdf</w:t>
        </w:r>
      </w:hyperlink>
      <w:hyperlink r:id="rId8">
        <w:r w:rsidR="00E337D4" w:rsidRPr="00CC5C7D">
          <w:rPr>
            <w:rFonts w:ascii="Tahoma" w:eastAsia="Tahoma" w:hAnsi="Tahoma" w:cs="Tahoma"/>
          </w:rPr>
          <w:t xml:space="preserve"> </w:t>
        </w:r>
      </w:hyperlink>
    </w:p>
    <w:sectPr w:rsidR="0039513D" w:rsidRPr="00E337D4" w:rsidSect="00F85E6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5573D" w14:textId="77777777" w:rsidR="00775AC9" w:rsidRDefault="00775AC9" w:rsidP="00C174F9">
      <w:pPr>
        <w:spacing w:after="0" w:line="240" w:lineRule="auto"/>
      </w:pPr>
      <w:r>
        <w:separator/>
      </w:r>
    </w:p>
  </w:endnote>
  <w:endnote w:type="continuationSeparator" w:id="0">
    <w:p w14:paraId="70ADA1D0" w14:textId="77777777" w:rsidR="00775AC9" w:rsidRDefault="00775AC9" w:rsidP="00C1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31FE7" w14:textId="77777777" w:rsidR="00775AC9" w:rsidRDefault="00775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178888"/>
      <w:docPartObj>
        <w:docPartGallery w:val="Page Numbers (Bottom of Page)"/>
        <w:docPartUnique/>
      </w:docPartObj>
    </w:sdtPr>
    <w:sdtEndPr/>
    <w:sdtContent>
      <w:sdt>
        <w:sdtPr>
          <w:id w:val="1456677930"/>
          <w:docPartObj>
            <w:docPartGallery w:val="Page Numbers (Top of Page)"/>
            <w:docPartUnique/>
          </w:docPartObj>
        </w:sdtPr>
        <w:sdtEndPr/>
        <w:sdtContent>
          <w:p w14:paraId="56385690" w14:textId="2F53EC38" w:rsidR="00775AC9" w:rsidRDefault="00775AC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2214C">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214C">
              <w:rPr>
                <w:b/>
                <w:bCs/>
                <w:noProof/>
              </w:rPr>
              <w:t>10</w:t>
            </w:r>
            <w:r>
              <w:rPr>
                <w:b/>
                <w:bCs/>
                <w:sz w:val="24"/>
                <w:szCs w:val="24"/>
              </w:rPr>
              <w:fldChar w:fldCharType="end"/>
            </w:r>
          </w:p>
        </w:sdtContent>
      </w:sdt>
    </w:sdtContent>
  </w:sdt>
  <w:p w14:paraId="120AD49F" w14:textId="6EE85983" w:rsidR="00775AC9" w:rsidRDefault="00775AC9" w:rsidP="132314D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584633"/>
      <w:docPartObj>
        <w:docPartGallery w:val="Page Numbers (Bottom of Page)"/>
        <w:docPartUnique/>
      </w:docPartObj>
    </w:sdtPr>
    <w:sdtEndPr/>
    <w:sdtContent>
      <w:sdt>
        <w:sdtPr>
          <w:id w:val="1728636285"/>
          <w:docPartObj>
            <w:docPartGallery w:val="Page Numbers (Top of Page)"/>
            <w:docPartUnique/>
          </w:docPartObj>
        </w:sdtPr>
        <w:sdtEndPr/>
        <w:sdtContent>
          <w:p w14:paraId="3DEF8663" w14:textId="4655C660" w:rsidR="00775AC9" w:rsidRDefault="00775AC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B53A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53A4">
              <w:rPr>
                <w:b/>
                <w:bCs/>
                <w:noProof/>
              </w:rPr>
              <w:t>10</w:t>
            </w:r>
            <w:r>
              <w:rPr>
                <w:b/>
                <w:bCs/>
                <w:sz w:val="24"/>
                <w:szCs w:val="24"/>
              </w:rPr>
              <w:fldChar w:fldCharType="end"/>
            </w:r>
          </w:p>
        </w:sdtContent>
      </w:sdt>
    </w:sdtContent>
  </w:sdt>
  <w:p w14:paraId="4DDBEF99" w14:textId="77777777" w:rsidR="00775AC9" w:rsidRDefault="00775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257F2" w14:textId="77777777" w:rsidR="00775AC9" w:rsidRDefault="00775AC9" w:rsidP="00C174F9">
      <w:pPr>
        <w:spacing w:after="0" w:line="240" w:lineRule="auto"/>
      </w:pPr>
      <w:r>
        <w:separator/>
      </w:r>
    </w:p>
  </w:footnote>
  <w:footnote w:type="continuationSeparator" w:id="0">
    <w:p w14:paraId="177A852D" w14:textId="77777777" w:rsidR="00775AC9" w:rsidRDefault="00775AC9" w:rsidP="00C17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F111" w14:textId="57E7CA0E" w:rsidR="00775AC9" w:rsidRDefault="00775A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D4D3B" w14:textId="723F6136" w:rsidR="00775AC9" w:rsidRDefault="00775AC9" w:rsidP="004C75B6">
    <w:pPr>
      <w:pStyle w:val="Header"/>
      <w:jc w:val="center"/>
    </w:pPr>
  </w:p>
  <w:p w14:paraId="55E6AC18" w14:textId="77777777" w:rsidR="00775AC9" w:rsidRDefault="00775AC9" w:rsidP="004C75B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86F28" w14:textId="6DA46C9E" w:rsidR="00775AC9" w:rsidRDefault="00775AC9">
    <w:pPr>
      <w:pStyle w:val="Header"/>
    </w:pPr>
  </w:p>
</w:hdr>
</file>

<file path=word/intelligence2.xml><?xml version="1.0" encoding="utf-8"?>
<int2:intelligence xmlns:int2="http://schemas.microsoft.com/office/intelligence/2020/intelligence" xmlns:oel="http://schemas.microsoft.com/office/2019/extlst">
  <int2:observations>
    <int2:textHash int2:hashCode="722nJWhYBg0/Uc" int2:id="ufUuNEX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CF6"/>
    <w:multiLevelType w:val="hybridMultilevel"/>
    <w:tmpl w:val="58E23F5E"/>
    <w:lvl w:ilvl="0" w:tplc="2E02584A">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20C06"/>
    <w:multiLevelType w:val="hybridMultilevel"/>
    <w:tmpl w:val="C6A8C296"/>
    <w:lvl w:ilvl="0" w:tplc="968617DE">
      <w:start w:val="1"/>
      <w:numFmt w:val="bullet"/>
      <w:lvlText w:val="•"/>
      <w:lvlJc w:val="left"/>
      <w:pPr>
        <w:ind w:left="7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282ACF2">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56218AC">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1E4AA0E">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75ED426">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2B8C8E2">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9A82B46">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A92DE8E">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CF659DC">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DA92DF2"/>
    <w:multiLevelType w:val="hybridMultilevel"/>
    <w:tmpl w:val="AC2A6320"/>
    <w:lvl w:ilvl="0" w:tplc="50ECD8AC">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42A957A">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606875C">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D021868">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784F836">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ABA7F46">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36ACD8C">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446AB60">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304D73E">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3F968E1"/>
    <w:multiLevelType w:val="hybridMultilevel"/>
    <w:tmpl w:val="BC24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71B13"/>
    <w:multiLevelType w:val="hybridMultilevel"/>
    <w:tmpl w:val="C88C4F5E"/>
    <w:lvl w:ilvl="0" w:tplc="18E420AE">
      <w:start w:val="1"/>
      <w:numFmt w:val="bullet"/>
      <w:lvlText w:val="•"/>
      <w:lvlJc w:val="left"/>
      <w:pPr>
        <w:ind w:left="7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71A94E0">
      <w:start w:val="1"/>
      <w:numFmt w:val="bullet"/>
      <w:lvlText w:val="o"/>
      <w:lvlJc w:val="left"/>
      <w:pPr>
        <w:ind w:left="146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E50E99A">
      <w:start w:val="1"/>
      <w:numFmt w:val="bullet"/>
      <w:lvlText w:val="▪"/>
      <w:lvlJc w:val="left"/>
      <w:pPr>
        <w:ind w:left="21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FDAFF6C">
      <w:start w:val="1"/>
      <w:numFmt w:val="bullet"/>
      <w:lvlText w:val="•"/>
      <w:lvlJc w:val="left"/>
      <w:pPr>
        <w:ind w:left="29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D1ADBF0">
      <w:start w:val="1"/>
      <w:numFmt w:val="bullet"/>
      <w:lvlText w:val="o"/>
      <w:lvlJc w:val="left"/>
      <w:pPr>
        <w:ind w:left="362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64CEC80">
      <w:start w:val="1"/>
      <w:numFmt w:val="bullet"/>
      <w:lvlText w:val="▪"/>
      <w:lvlJc w:val="left"/>
      <w:pPr>
        <w:ind w:left="434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1B468B6">
      <w:start w:val="1"/>
      <w:numFmt w:val="bullet"/>
      <w:lvlText w:val="•"/>
      <w:lvlJc w:val="left"/>
      <w:pPr>
        <w:ind w:left="50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6186BA6">
      <w:start w:val="1"/>
      <w:numFmt w:val="bullet"/>
      <w:lvlText w:val="o"/>
      <w:lvlJc w:val="left"/>
      <w:pPr>
        <w:ind w:left="57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DEACB50">
      <w:start w:val="1"/>
      <w:numFmt w:val="bullet"/>
      <w:lvlText w:val="▪"/>
      <w:lvlJc w:val="left"/>
      <w:pPr>
        <w:ind w:left="650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394218F"/>
    <w:multiLevelType w:val="hybridMultilevel"/>
    <w:tmpl w:val="5D8E80A8"/>
    <w:lvl w:ilvl="0" w:tplc="27B01264">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9C4F26A">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782B044">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7DE1D00">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2901756">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4C6E6DE">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5C2DCBA">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DD89F84">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7A4E536">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5461AC8"/>
    <w:multiLevelType w:val="hybridMultilevel"/>
    <w:tmpl w:val="5DEEF24E"/>
    <w:lvl w:ilvl="0" w:tplc="57C0F304">
      <w:start w:val="1"/>
      <w:numFmt w:val="bullet"/>
      <w:lvlText w:val="•"/>
      <w:lvlJc w:val="left"/>
      <w:pPr>
        <w:ind w:left="71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1" w:tplc="A0B6E430">
      <w:start w:val="1"/>
      <w:numFmt w:val="bullet"/>
      <w:lvlText w:val="o"/>
      <w:lvlJc w:val="left"/>
      <w:pPr>
        <w:ind w:left="144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2" w:tplc="915291B6">
      <w:start w:val="1"/>
      <w:numFmt w:val="bullet"/>
      <w:lvlText w:val="▪"/>
      <w:lvlJc w:val="left"/>
      <w:pPr>
        <w:ind w:left="216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3" w:tplc="7924D108">
      <w:start w:val="1"/>
      <w:numFmt w:val="bullet"/>
      <w:lvlText w:val="•"/>
      <w:lvlJc w:val="left"/>
      <w:pPr>
        <w:ind w:left="288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4" w:tplc="96F84AB2">
      <w:start w:val="1"/>
      <w:numFmt w:val="bullet"/>
      <w:lvlText w:val="o"/>
      <w:lvlJc w:val="left"/>
      <w:pPr>
        <w:ind w:left="360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5" w:tplc="0980F1FC">
      <w:start w:val="1"/>
      <w:numFmt w:val="bullet"/>
      <w:lvlText w:val="▪"/>
      <w:lvlJc w:val="left"/>
      <w:pPr>
        <w:ind w:left="432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6" w:tplc="10F26918">
      <w:start w:val="1"/>
      <w:numFmt w:val="bullet"/>
      <w:lvlText w:val="•"/>
      <w:lvlJc w:val="left"/>
      <w:pPr>
        <w:ind w:left="504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7" w:tplc="516278F6">
      <w:start w:val="1"/>
      <w:numFmt w:val="bullet"/>
      <w:lvlText w:val="o"/>
      <w:lvlJc w:val="left"/>
      <w:pPr>
        <w:ind w:left="576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8" w:tplc="ED3A8164">
      <w:start w:val="1"/>
      <w:numFmt w:val="bullet"/>
      <w:lvlText w:val="▪"/>
      <w:lvlJc w:val="left"/>
      <w:pPr>
        <w:ind w:left="6485"/>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abstractNum>
  <w:abstractNum w:abstractNumId="7" w15:restartNumberingAfterBreak="0">
    <w:nsid w:val="33F5696B"/>
    <w:multiLevelType w:val="hybridMultilevel"/>
    <w:tmpl w:val="F3B29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21428"/>
    <w:multiLevelType w:val="hybridMultilevel"/>
    <w:tmpl w:val="E386249E"/>
    <w:lvl w:ilvl="0" w:tplc="1602A610">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47C1E90">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BE0F5D6">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79AE6B0">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A7CC1E0">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C9200F6">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C88566A">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5D68F68">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16EBCE8">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3CF309EE"/>
    <w:multiLevelType w:val="hybridMultilevel"/>
    <w:tmpl w:val="40AA396C"/>
    <w:lvl w:ilvl="0" w:tplc="74545972">
      <w:start w:val="1"/>
      <w:numFmt w:val="bullet"/>
      <w:lvlText w:val="•"/>
      <w:lvlJc w:val="left"/>
      <w:pPr>
        <w:ind w:left="7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4C27686">
      <w:start w:val="1"/>
      <w:numFmt w:val="bullet"/>
      <w:lvlText w:val="o"/>
      <w:lvlJc w:val="left"/>
      <w:pPr>
        <w:ind w:left="14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0A4BCF2">
      <w:start w:val="1"/>
      <w:numFmt w:val="bullet"/>
      <w:lvlText w:val="▪"/>
      <w:lvlJc w:val="left"/>
      <w:pPr>
        <w:ind w:left="21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41CA568">
      <w:start w:val="1"/>
      <w:numFmt w:val="bullet"/>
      <w:lvlText w:val="•"/>
      <w:lvlJc w:val="left"/>
      <w:pPr>
        <w:ind w:left="29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09C40AE">
      <w:start w:val="1"/>
      <w:numFmt w:val="bullet"/>
      <w:lvlText w:val="o"/>
      <w:lvlJc w:val="left"/>
      <w:pPr>
        <w:ind w:left="36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112D05E">
      <w:start w:val="1"/>
      <w:numFmt w:val="bullet"/>
      <w:lvlText w:val="▪"/>
      <w:lvlJc w:val="left"/>
      <w:pPr>
        <w:ind w:left="43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C44478A">
      <w:start w:val="1"/>
      <w:numFmt w:val="bullet"/>
      <w:lvlText w:val="•"/>
      <w:lvlJc w:val="left"/>
      <w:pPr>
        <w:ind w:left="50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5420722">
      <w:start w:val="1"/>
      <w:numFmt w:val="bullet"/>
      <w:lvlText w:val="o"/>
      <w:lvlJc w:val="left"/>
      <w:pPr>
        <w:ind w:left="57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31CC2FC">
      <w:start w:val="1"/>
      <w:numFmt w:val="bullet"/>
      <w:lvlText w:val="▪"/>
      <w:lvlJc w:val="left"/>
      <w:pPr>
        <w:ind w:left="65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428B1DBA"/>
    <w:multiLevelType w:val="hybridMultilevel"/>
    <w:tmpl w:val="533CA276"/>
    <w:lvl w:ilvl="0" w:tplc="1E982DB4">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F6071EA">
      <w:start w:val="1"/>
      <w:numFmt w:val="bullet"/>
      <w:lvlText w:val="o"/>
      <w:lvlJc w:val="left"/>
      <w:pPr>
        <w:ind w:left="145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4D4CE80">
      <w:start w:val="1"/>
      <w:numFmt w:val="bullet"/>
      <w:lvlText w:val="▪"/>
      <w:lvlJc w:val="left"/>
      <w:pPr>
        <w:ind w:left="217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B05EA1C6">
      <w:start w:val="1"/>
      <w:numFmt w:val="bullet"/>
      <w:lvlText w:val="•"/>
      <w:lvlJc w:val="left"/>
      <w:pPr>
        <w:ind w:left="28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2DC728A">
      <w:start w:val="1"/>
      <w:numFmt w:val="bullet"/>
      <w:lvlText w:val="o"/>
      <w:lvlJc w:val="left"/>
      <w:pPr>
        <w:ind w:left="361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8B1C2D5A">
      <w:start w:val="1"/>
      <w:numFmt w:val="bullet"/>
      <w:lvlText w:val="▪"/>
      <w:lvlJc w:val="left"/>
      <w:pPr>
        <w:ind w:left="433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85C8248">
      <w:start w:val="1"/>
      <w:numFmt w:val="bullet"/>
      <w:lvlText w:val="•"/>
      <w:lvlJc w:val="left"/>
      <w:pPr>
        <w:ind w:left="505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97275C2">
      <w:start w:val="1"/>
      <w:numFmt w:val="bullet"/>
      <w:lvlText w:val="o"/>
      <w:lvlJc w:val="left"/>
      <w:pPr>
        <w:ind w:left="577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4EA663A">
      <w:start w:val="1"/>
      <w:numFmt w:val="bullet"/>
      <w:lvlText w:val="▪"/>
      <w:lvlJc w:val="left"/>
      <w:pPr>
        <w:ind w:left="649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4EB54482"/>
    <w:multiLevelType w:val="hybridMultilevel"/>
    <w:tmpl w:val="BDEC95B0"/>
    <w:lvl w:ilvl="0" w:tplc="F7C4E2FA">
      <w:start w:val="1"/>
      <w:numFmt w:val="bullet"/>
      <w:lvlText w:val="•"/>
      <w:lvlJc w:val="left"/>
      <w:pPr>
        <w:ind w:left="7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F26E3A4">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10C8F6E">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63CF878">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6C61A8A">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96056FC">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66ECE44">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25A04D0">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CE02E48">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520B2965"/>
    <w:multiLevelType w:val="hybridMultilevel"/>
    <w:tmpl w:val="49021EC0"/>
    <w:lvl w:ilvl="0" w:tplc="2E02584A">
      <w:start w:val="1"/>
      <w:numFmt w:val="bullet"/>
      <w:lvlText w:val="•"/>
      <w:lvlJc w:val="left"/>
      <w:pPr>
        <w:ind w:left="7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AB22946">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A72513E">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DFA2C04">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D56F350">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9487A6E">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D0813DE">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D58E576">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D7CF5A6">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5AB4F60"/>
    <w:multiLevelType w:val="hybridMultilevel"/>
    <w:tmpl w:val="A948E48C"/>
    <w:lvl w:ilvl="0" w:tplc="2E02584A">
      <w:start w:val="1"/>
      <w:numFmt w:val="bullet"/>
      <w:lvlText w:val="•"/>
      <w:lvlJc w:val="left"/>
      <w:pPr>
        <w:ind w:left="14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7011BA5"/>
    <w:multiLevelType w:val="hybridMultilevel"/>
    <w:tmpl w:val="8F00761C"/>
    <w:lvl w:ilvl="0" w:tplc="57C0F304">
      <w:start w:val="1"/>
      <w:numFmt w:val="bullet"/>
      <w:lvlText w:val="•"/>
      <w:lvlJc w:val="left"/>
      <w:pPr>
        <w:ind w:left="723" w:hanging="360"/>
      </w:pPr>
      <w:rPr>
        <w:rFonts w:ascii="Arial" w:eastAsia="Arial" w:hAnsi="Arial" w:cs="Arial" w:hint="default"/>
        <w:b w:val="0"/>
        <w:i w:val="0"/>
        <w:strike w:val="0"/>
        <w:dstrike w:val="0"/>
        <w:color w:val="231F20"/>
        <w:sz w:val="24"/>
        <w:szCs w:val="24"/>
        <w:u w:val="none" w:color="000000"/>
        <w:bdr w:val="none" w:sz="0" w:space="0" w:color="auto"/>
        <w:shd w:val="clear" w:color="auto" w:fill="auto"/>
        <w:vertAlign w:val="baseline"/>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5" w15:restartNumberingAfterBreak="0">
    <w:nsid w:val="6966387B"/>
    <w:multiLevelType w:val="hybridMultilevel"/>
    <w:tmpl w:val="FD80C55C"/>
    <w:lvl w:ilvl="0" w:tplc="01BA7EE0">
      <w:start w:val="1"/>
      <w:numFmt w:val="bullet"/>
      <w:lvlText w:val="•"/>
      <w:lvlJc w:val="left"/>
      <w:pPr>
        <w:ind w:left="7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09476FE">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1EC14F8">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F7676AA">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7B427B6">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FFC7614">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A446EF4">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ACA51C8">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B1E6C8C">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6BBF3AF3"/>
    <w:multiLevelType w:val="hybridMultilevel"/>
    <w:tmpl w:val="5674F53C"/>
    <w:lvl w:ilvl="0" w:tplc="909C18BE">
      <w:start w:val="1"/>
      <w:numFmt w:val="bullet"/>
      <w:lvlText w:val="•"/>
      <w:lvlJc w:val="left"/>
      <w:pPr>
        <w:ind w:left="7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C9AC27E">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E424D2C">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7C04070">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21CABD8">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63EFCC2">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1105644">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DEE50E0">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41C8A14">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6CF07416"/>
    <w:multiLevelType w:val="hybridMultilevel"/>
    <w:tmpl w:val="7A48873C"/>
    <w:lvl w:ilvl="0" w:tplc="67AA7890">
      <w:start w:val="1"/>
      <w:numFmt w:val="bullet"/>
      <w:lvlText w:val="•"/>
      <w:lvlJc w:val="left"/>
      <w:pPr>
        <w:ind w:left="7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CC4F502">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FD00238">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D7A134A">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9705C9A">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B989D1A">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F44329E">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BBC16FC">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CC66B1A">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756B5022"/>
    <w:multiLevelType w:val="hybridMultilevel"/>
    <w:tmpl w:val="EE7816A4"/>
    <w:lvl w:ilvl="0" w:tplc="0B96F0E6">
      <w:start w:val="1"/>
      <w:numFmt w:val="bullet"/>
      <w:lvlText w:val="•"/>
      <w:lvlJc w:val="left"/>
      <w:pPr>
        <w:ind w:left="7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0CE9AF2">
      <w:start w:val="1"/>
      <w:numFmt w:val="bullet"/>
      <w:lvlText w:val="o"/>
      <w:lvlJc w:val="left"/>
      <w:pPr>
        <w:ind w:left="14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04E7CC4">
      <w:start w:val="1"/>
      <w:numFmt w:val="bullet"/>
      <w:lvlText w:val="▪"/>
      <w:lvlJc w:val="left"/>
      <w:pPr>
        <w:ind w:left="21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062E974">
      <w:start w:val="1"/>
      <w:numFmt w:val="bullet"/>
      <w:lvlText w:val="•"/>
      <w:lvlJc w:val="left"/>
      <w:pPr>
        <w:ind w:left="29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03CACBE">
      <w:start w:val="1"/>
      <w:numFmt w:val="bullet"/>
      <w:lvlText w:val="o"/>
      <w:lvlJc w:val="left"/>
      <w:pPr>
        <w:ind w:left="36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B080A9C">
      <w:start w:val="1"/>
      <w:numFmt w:val="bullet"/>
      <w:lvlText w:val="▪"/>
      <w:lvlJc w:val="left"/>
      <w:pPr>
        <w:ind w:left="43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9DC020A">
      <w:start w:val="1"/>
      <w:numFmt w:val="bullet"/>
      <w:lvlText w:val="•"/>
      <w:lvlJc w:val="left"/>
      <w:pPr>
        <w:ind w:left="50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2EA7F82">
      <w:start w:val="1"/>
      <w:numFmt w:val="bullet"/>
      <w:lvlText w:val="o"/>
      <w:lvlJc w:val="left"/>
      <w:pPr>
        <w:ind w:left="57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D88E3D0">
      <w:start w:val="1"/>
      <w:numFmt w:val="bullet"/>
      <w:lvlText w:val="▪"/>
      <w:lvlJc w:val="left"/>
      <w:pPr>
        <w:ind w:left="65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7A501C76"/>
    <w:multiLevelType w:val="hybridMultilevel"/>
    <w:tmpl w:val="85521E02"/>
    <w:lvl w:ilvl="0" w:tplc="D4348800">
      <w:start w:val="1"/>
      <w:numFmt w:val="bullet"/>
      <w:lvlText w:val="•"/>
      <w:lvlJc w:val="left"/>
      <w:pPr>
        <w:ind w:left="7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D322CA2">
      <w:start w:val="1"/>
      <w:numFmt w:val="bullet"/>
      <w:lvlText w:val="o"/>
      <w:lvlJc w:val="left"/>
      <w:pPr>
        <w:ind w:left="14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B6E986C">
      <w:start w:val="1"/>
      <w:numFmt w:val="bullet"/>
      <w:lvlText w:val="▪"/>
      <w:lvlJc w:val="left"/>
      <w:pPr>
        <w:ind w:left="21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B60953A">
      <w:start w:val="1"/>
      <w:numFmt w:val="bullet"/>
      <w:lvlText w:val="•"/>
      <w:lvlJc w:val="left"/>
      <w:pPr>
        <w:ind w:left="28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A164E40">
      <w:start w:val="1"/>
      <w:numFmt w:val="bullet"/>
      <w:lvlText w:val="o"/>
      <w:lvlJc w:val="left"/>
      <w:pPr>
        <w:ind w:left="36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38A0DEC">
      <w:start w:val="1"/>
      <w:numFmt w:val="bullet"/>
      <w:lvlText w:val="▪"/>
      <w:lvlJc w:val="left"/>
      <w:pPr>
        <w:ind w:left="43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540B286">
      <w:start w:val="1"/>
      <w:numFmt w:val="bullet"/>
      <w:lvlText w:val="•"/>
      <w:lvlJc w:val="left"/>
      <w:pPr>
        <w:ind w:left="50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768A4CE">
      <w:start w:val="1"/>
      <w:numFmt w:val="bullet"/>
      <w:lvlText w:val="o"/>
      <w:lvlJc w:val="left"/>
      <w:pPr>
        <w:ind w:left="57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C64906E">
      <w:start w:val="1"/>
      <w:numFmt w:val="bullet"/>
      <w:lvlText w:val="▪"/>
      <w:lvlJc w:val="left"/>
      <w:pPr>
        <w:ind w:left="64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14"/>
  </w:num>
  <w:num w:numId="2">
    <w:abstractNumId w:val="18"/>
  </w:num>
  <w:num w:numId="3">
    <w:abstractNumId w:val="5"/>
  </w:num>
  <w:num w:numId="4">
    <w:abstractNumId w:val="19"/>
  </w:num>
  <w:num w:numId="5">
    <w:abstractNumId w:val="1"/>
  </w:num>
  <w:num w:numId="6">
    <w:abstractNumId w:val="16"/>
  </w:num>
  <w:num w:numId="7">
    <w:abstractNumId w:val="10"/>
  </w:num>
  <w:num w:numId="8">
    <w:abstractNumId w:val="2"/>
  </w:num>
  <w:num w:numId="9">
    <w:abstractNumId w:val="8"/>
  </w:num>
  <w:num w:numId="10">
    <w:abstractNumId w:val="12"/>
  </w:num>
  <w:num w:numId="11">
    <w:abstractNumId w:val="9"/>
  </w:num>
  <w:num w:numId="12">
    <w:abstractNumId w:val="17"/>
  </w:num>
  <w:num w:numId="13">
    <w:abstractNumId w:val="15"/>
  </w:num>
  <w:num w:numId="14">
    <w:abstractNumId w:val="4"/>
  </w:num>
  <w:num w:numId="15">
    <w:abstractNumId w:val="6"/>
  </w:num>
  <w:num w:numId="16">
    <w:abstractNumId w:val="7"/>
  </w:num>
  <w:num w:numId="17">
    <w:abstractNumId w:val="3"/>
  </w:num>
  <w:num w:numId="18">
    <w:abstractNumId w:val="13"/>
  </w:num>
  <w:num w:numId="19">
    <w:abstractNumId w:val="0"/>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CA0F92"/>
    <w:rsid w:val="0000576C"/>
    <w:rsid w:val="00006BBC"/>
    <w:rsid w:val="00010B2F"/>
    <w:rsid w:val="0002604C"/>
    <w:rsid w:val="00026A0D"/>
    <w:rsid w:val="0003678D"/>
    <w:rsid w:val="00040AA5"/>
    <w:rsid w:val="00040F12"/>
    <w:rsid w:val="00051F50"/>
    <w:rsid w:val="0008592A"/>
    <w:rsid w:val="000868F9"/>
    <w:rsid w:val="00095F6F"/>
    <w:rsid w:val="000B0831"/>
    <w:rsid w:val="000C0F18"/>
    <w:rsid w:val="000C7665"/>
    <w:rsid w:val="000D19C9"/>
    <w:rsid w:val="000D4314"/>
    <w:rsid w:val="00124133"/>
    <w:rsid w:val="0013088A"/>
    <w:rsid w:val="001561C0"/>
    <w:rsid w:val="001578DE"/>
    <w:rsid w:val="00166796"/>
    <w:rsid w:val="00170AA9"/>
    <w:rsid w:val="001772AD"/>
    <w:rsid w:val="00182829"/>
    <w:rsid w:val="00186A5D"/>
    <w:rsid w:val="001942A3"/>
    <w:rsid w:val="00195BC4"/>
    <w:rsid w:val="001A0A26"/>
    <w:rsid w:val="001B02AD"/>
    <w:rsid w:val="001B15D8"/>
    <w:rsid w:val="001B1682"/>
    <w:rsid w:val="001B5EAC"/>
    <w:rsid w:val="001C6695"/>
    <w:rsid w:val="001D1194"/>
    <w:rsid w:val="001D1E12"/>
    <w:rsid w:val="001E43B4"/>
    <w:rsid w:val="001F00EC"/>
    <w:rsid w:val="002051B4"/>
    <w:rsid w:val="0022136A"/>
    <w:rsid w:val="00222015"/>
    <w:rsid w:val="00230452"/>
    <w:rsid w:val="002304F4"/>
    <w:rsid w:val="00264366"/>
    <w:rsid w:val="00267666"/>
    <w:rsid w:val="002712C1"/>
    <w:rsid w:val="00284409"/>
    <w:rsid w:val="002938A7"/>
    <w:rsid w:val="002A4924"/>
    <w:rsid w:val="002A760F"/>
    <w:rsid w:val="002B1719"/>
    <w:rsid w:val="002B26FB"/>
    <w:rsid w:val="002B40F8"/>
    <w:rsid w:val="002C0151"/>
    <w:rsid w:val="002E713D"/>
    <w:rsid w:val="002EE3DB"/>
    <w:rsid w:val="002F48E4"/>
    <w:rsid w:val="002F56E4"/>
    <w:rsid w:val="00315ACF"/>
    <w:rsid w:val="003229F4"/>
    <w:rsid w:val="00333410"/>
    <w:rsid w:val="00335AC9"/>
    <w:rsid w:val="00346974"/>
    <w:rsid w:val="00355604"/>
    <w:rsid w:val="00360ED1"/>
    <w:rsid w:val="00367E05"/>
    <w:rsid w:val="00371829"/>
    <w:rsid w:val="0038106A"/>
    <w:rsid w:val="00382095"/>
    <w:rsid w:val="0039513D"/>
    <w:rsid w:val="003B51FA"/>
    <w:rsid w:val="003B53E5"/>
    <w:rsid w:val="003B5617"/>
    <w:rsid w:val="003C431B"/>
    <w:rsid w:val="003C47F4"/>
    <w:rsid w:val="003E33AF"/>
    <w:rsid w:val="004009E8"/>
    <w:rsid w:val="00407A5F"/>
    <w:rsid w:val="0041167D"/>
    <w:rsid w:val="00414B97"/>
    <w:rsid w:val="00420A7C"/>
    <w:rsid w:val="00423597"/>
    <w:rsid w:val="00435885"/>
    <w:rsid w:val="00435C30"/>
    <w:rsid w:val="0043771F"/>
    <w:rsid w:val="00472B7C"/>
    <w:rsid w:val="004829E2"/>
    <w:rsid w:val="004854DC"/>
    <w:rsid w:val="00490C38"/>
    <w:rsid w:val="00491887"/>
    <w:rsid w:val="004954BD"/>
    <w:rsid w:val="004A294B"/>
    <w:rsid w:val="004AD26B"/>
    <w:rsid w:val="004C24CC"/>
    <w:rsid w:val="004C3565"/>
    <w:rsid w:val="004C75B6"/>
    <w:rsid w:val="004E2699"/>
    <w:rsid w:val="004E5E54"/>
    <w:rsid w:val="004E7F0F"/>
    <w:rsid w:val="004F790D"/>
    <w:rsid w:val="0050692D"/>
    <w:rsid w:val="005112DD"/>
    <w:rsid w:val="00513DA6"/>
    <w:rsid w:val="00513EC4"/>
    <w:rsid w:val="00515265"/>
    <w:rsid w:val="0052020B"/>
    <w:rsid w:val="0052329C"/>
    <w:rsid w:val="00530669"/>
    <w:rsid w:val="00567121"/>
    <w:rsid w:val="00575A76"/>
    <w:rsid w:val="00576B3D"/>
    <w:rsid w:val="00580332"/>
    <w:rsid w:val="005831FE"/>
    <w:rsid w:val="00584ECA"/>
    <w:rsid w:val="00586E03"/>
    <w:rsid w:val="0058BCFE"/>
    <w:rsid w:val="005AF3CD"/>
    <w:rsid w:val="005B1A94"/>
    <w:rsid w:val="005BDE6B"/>
    <w:rsid w:val="005D3EBF"/>
    <w:rsid w:val="005F5B40"/>
    <w:rsid w:val="005F70C2"/>
    <w:rsid w:val="006073E8"/>
    <w:rsid w:val="0061250E"/>
    <w:rsid w:val="006321B4"/>
    <w:rsid w:val="00645A3D"/>
    <w:rsid w:val="006523F7"/>
    <w:rsid w:val="006534D5"/>
    <w:rsid w:val="00660855"/>
    <w:rsid w:val="00672D44"/>
    <w:rsid w:val="006807C4"/>
    <w:rsid w:val="0069209C"/>
    <w:rsid w:val="006B041E"/>
    <w:rsid w:val="006B0452"/>
    <w:rsid w:val="006B4CC7"/>
    <w:rsid w:val="006B537C"/>
    <w:rsid w:val="006C2EA4"/>
    <w:rsid w:val="006E3344"/>
    <w:rsid w:val="006E3A2E"/>
    <w:rsid w:val="006E5562"/>
    <w:rsid w:val="007034AF"/>
    <w:rsid w:val="007127A9"/>
    <w:rsid w:val="007262F6"/>
    <w:rsid w:val="00733E88"/>
    <w:rsid w:val="00746F17"/>
    <w:rsid w:val="00756814"/>
    <w:rsid w:val="007669D9"/>
    <w:rsid w:val="007730F6"/>
    <w:rsid w:val="00774320"/>
    <w:rsid w:val="00775AC9"/>
    <w:rsid w:val="0079574B"/>
    <w:rsid w:val="007C18E4"/>
    <w:rsid w:val="007F1C84"/>
    <w:rsid w:val="0080050C"/>
    <w:rsid w:val="00805056"/>
    <w:rsid w:val="0080553E"/>
    <w:rsid w:val="008065C6"/>
    <w:rsid w:val="00810C61"/>
    <w:rsid w:val="00826655"/>
    <w:rsid w:val="008509FC"/>
    <w:rsid w:val="00866CD7"/>
    <w:rsid w:val="00885C57"/>
    <w:rsid w:val="008909AB"/>
    <w:rsid w:val="00892712"/>
    <w:rsid w:val="008F0A3B"/>
    <w:rsid w:val="008F1809"/>
    <w:rsid w:val="008F389E"/>
    <w:rsid w:val="008F65B5"/>
    <w:rsid w:val="00906587"/>
    <w:rsid w:val="00907645"/>
    <w:rsid w:val="0091645C"/>
    <w:rsid w:val="00925A86"/>
    <w:rsid w:val="0093358C"/>
    <w:rsid w:val="00936875"/>
    <w:rsid w:val="009556C1"/>
    <w:rsid w:val="009813A1"/>
    <w:rsid w:val="00983850"/>
    <w:rsid w:val="00991622"/>
    <w:rsid w:val="009B0521"/>
    <w:rsid w:val="009C5E32"/>
    <w:rsid w:val="009D066B"/>
    <w:rsid w:val="009D11DD"/>
    <w:rsid w:val="009D1D53"/>
    <w:rsid w:val="009E0D2C"/>
    <w:rsid w:val="009E5081"/>
    <w:rsid w:val="009E55FD"/>
    <w:rsid w:val="009F0A93"/>
    <w:rsid w:val="009F2C1C"/>
    <w:rsid w:val="009F5D7D"/>
    <w:rsid w:val="009F742F"/>
    <w:rsid w:val="00A27B23"/>
    <w:rsid w:val="00A3245E"/>
    <w:rsid w:val="00A37ACD"/>
    <w:rsid w:val="00A42622"/>
    <w:rsid w:val="00A54320"/>
    <w:rsid w:val="00A56DC6"/>
    <w:rsid w:val="00A56FD2"/>
    <w:rsid w:val="00A7616C"/>
    <w:rsid w:val="00A8240D"/>
    <w:rsid w:val="00AA0AEE"/>
    <w:rsid w:val="00AA1E53"/>
    <w:rsid w:val="00AA6B16"/>
    <w:rsid w:val="00AB2140"/>
    <w:rsid w:val="00AC7822"/>
    <w:rsid w:val="00AD1C63"/>
    <w:rsid w:val="00AE7D36"/>
    <w:rsid w:val="00AE7D7C"/>
    <w:rsid w:val="00AF6447"/>
    <w:rsid w:val="00B02DDC"/>
    <w:rsid w:val="00B049C3"/>
    <w:rsid w:val="00B1E321"/>
    <w:rsid w:val="00B20740"/>
    <w:rsid w:val="00B20FB8"/>
    <w:rsid w:val="00B40C1D"/>
    <w:rsid w:val="00B62B5F"/>
    <w:rsid w:val="00B720A2"/>
    <w:rsid w:val="00B76515"/>
    <w:rsid w:val="00B813EC"/>
    <w:rsid w:val="00B83B9E"/>
    <w:rsid w:val="00B92702"/>
    <w:rsid w:val="00B928B5"/>
    <w:rsid w:val="00B9634E"/>
    <w:rsid w:val="00BA3029"/>
    <w:rsid w:val="00BB7BBF"/>
    <w:rsid w:val="00BC050F"/>
    <w:rsid w:val="00BC7761"/>
    <w:rsid w:val="00BD7E1A"/>
    <w:rsid w:val="00C174F9"/>
    <w:rsid w:val="00C217A2"/>
    <w:rsid w:val="00C23FDD"/>
    <w:rsid w:val="00C25A85"/>
    <w:rsid w:val="00C3504B"/>
    <w:rsid w:val="00C42AB9"/>
    <w:rsid w:val="00C540F3"/>
    <w:rsid w:val="00C65C53"/>
    <w:rsid w:val="00C77742"/>
    <w:rsid w:val="00C77DD8"/>
    <w:rsid w:val="00C7D45D"/>
    <w:rsid w:val="00C82228"/>
    <w:rsid w:val="00C82C35"/>
    <w:rsid w:val="00CB05C0"/>
    <w:rsid w:val="00CB28DE"/>
    <w:rsid w:val="00CB591C"/>
    <w:rsid w:val="00CD652C"/>
    <w:rsid w:val="00CD6605"/>
    <w:rsid w:val="00CD70E1"/>
    <w:rsid w:val="00CE729D"/>
    <w:rsid w:val="00D00B07"/>
    <w:rsid w:val="00D029E9"/>
    <w:rsid w:val="00D058DC"/>
    <w:rsid w:val="00D2214C"/>
    <w:rsid w:val="00D23E69"/>
    <w:rsid w:val="00D3B044"/>
    <w:rsid w:val="00D410A5"/>
    <w:rsid w:val="00D52296"/>
    <w:rsid w:val="00D53D84"/>
    <w:rsid w:val="00D559D3"/>
    <w:rsid w:val="00D60466"/>
    <w:rsid w:val="00D6314D"/>
    <w:rsid w:val="00D72B2E"/>
    <w:rsid w:val="00D93DFF"/>
    <w:rsid w:val="00D97683"/>
    <w:rsid w:val="00DB12CF"/>
    <w:rsid w:val="00DB2A65"/>
    <w:rsid w:val="00DC7ABB"/>
    <w:rsid w:val="00DCF603"/>
    <w:rsid w:val="00DD2148"/>
    <w:rsid w:val="00E01F2B"/>
    <w:rsid w:val="00E26B34"/>
    <w:rsid w:val="00E3003F"/>
    <w:rsid w:val="00E32307"/>
    <w:rsid w:val="00E337D4"/>
    <w:rsid w:val="00E36334"/>
    <w:rsid w:val="00E50435"/>
    <w:rsid w:val="00E54C06"/>
    <w:rsid w:val="00E5618B"/>
    <w:rsid w:val="00E70034"/>
    <w:rsid w:val="00E731DC"/>
    <w:rsid w:val="00E80782"/>
    <w:rsid w:val="00E84DB2"/>
    <w:rsid w:val="00E87A91"/>
    <w:rsid w:val="00E913B6"/>
    <w:rsid w:val="00EA1A49"/>
    <w:rsid w:val="00EC2399"/>
    <w:rsid w:val="00ED2260"/>
    <w:rsid w:val="00ED2524"/>
    <w:rsid w:val="00F06250"/>
    <w:rsid w:val="00F06D04"/>
    <w:rsid w:val="00F070E7"/>
    <w:rsid w:val="00F22934"/>
    <w:rsid w:val="00F25E43"/>
    <w:rsid w:val="00F5193E"/>
    <w:rsid w:val="00F575F2"/>
    <w:rsid w:val="00F668C5"/>
    <w:rsid w:val="00F705E7"/>
    <w:rsid w:val="00F70F30"/>
    <w:rsid w:val="00F83B8F"/>
    <w:rsid w:val="00F85E66"/>
    <w:rsid w:val="00F87B73"/>
    <w:rsid w:val="00F883D2"/>
    <w:rsid w:val="00F96216"/>
    <w:rsid w:val="00FB0C39"/>
    <w:rsid w:val="00FB2983"/>
    <w:rsid w:val="00FB48B2"/>
    <w:rsid w:val="00FB53A4"/>
    <w:rsid w:val="01022C2D"/>
    <w:rsid w:val="010DB23B"/>
    <w:rsid w:val="0118A733"/>
    <w:rsid w:val="011CB550"/>
    <w:rsid w:val="011CE71F"/>
    <w:rsid w:val="01446095"/>
    <w:rsid w:val="016FA65A"/>
    <w:rsid w:val="017E3204"/>
    <w:rsid w:val="018BE73A"/>
    <w:rsid w:val="01ABCA91"/>
    <w:rsid w:val="01B612CB"/>
    <w:rsid w:val="01B9B99D"/>
    <w:rsid w:val="01CA843A"/>
    <w:rsid w:val="01CEF083"/>
    <w:rsid w:val="01DA6767"/>
    <w:rsid w:val="01F3D87C"/>
    <w:rsid w:val="01FD0EC1"/>
    <w:rsid w:val="020773AB"/>
    <w:rsid w:val="0212165C"/>
    <w:rsid w:val="02123DB0"/>
    <w:rsid w:val="0221733D"/>
    <w:rsid w:val="022AB1B1"/>
    <w:rsid w:val="022FD15B"/>
    <w:rsid w:val="023D4D8C"/>
    <w:rsid w:val="024797F7"/>
    <w:rsid w:val="024F01BE"/>
    <w:rsid w:val="0263A4BE"/>
    <w:rsid w:val="027268B3"/>
    <w:rsid w:val="02A1C5CC"/>
    <w:rsid w:val="02A9829C"/>
    <w:rsid w:val="02BA6149"/>
    <w:rsid w:val="02BC1C1E"/>
    <w:rsid w:val="02DD63C1"/>
    <w:rsid w:val="02DE104B"/>
    <w:rsid w:val="02E5B509"/>
    <w:rsid w:val="031C88F3"/>
    <w:rsid w:val="031DD1D7"/>
    <w:rsid w:val="0351FB6E"/>
    <w:rsid w:val="0356FAA3"/>
    <w:rsid w:val="0358B12C"/>
    <w:rsid w:val="0385C184"/>
    <w:rsid w:val="038AA709"/>
    <w:rsid w:val="039104D2"/>
    <w:rsid w:val="039BAEE2"/>
    <w:rsid w:val="03AF455B"/>
    <w:rsid w:val="03BA3414"/>
    <w:rsid w:val="03BDCB7C"/>
    <w:rsid w:val="03DDEEDD"/>
    <w:rsid w:val="03E9A9A8"/>
    <w:rsid w:val="03F2393E"/>
    <w:rsid w:val="040CDA05"/>
    <w:rsid w:val="041913EE"/>
    <w:rsid w:val="04213C0A"/>
    <w:rsid w:val="042FDC7D"/>
    <w:rsid w:val="04626170"/>
    <w:rsid w:val="047B9CB0"/>
    <w:rsid w:val="04894E56"/>
    <w:rsid w:val="04AC7E44"/>
    <w:rsid w:val="04ADEC6F"/>
    <w:rsid w:val="04BF8BED"/>
    <w:rsid w:val="04C102DE"/>
    <w:rsid w:val="04F8EEA6"/>
    <w:rsid w:val="051CD34C"/>
    <w:rsid w:val="05294A76"/>
    <w:rsid w:val="052C1C51"/>
    <w:rsid w:val="053311F1"/>
    <w:rsid w:val="0558A6D1"/>
    <w:rsid w:val="056576C1"/>
    <w:rsid w:val="057B86C6"/>
    <w:rsid w:val="057CCEC8"/>
    <w:rsid w:val="05969AAE"/>
    <w:rsid w:val="059F9983"/>
    <w:rsid w:val="05A32680"/>
    <w:rsid w:val="05AAC9E2"/>
    <w:rsid w:val="05C2F620"/>
    <w:rsid w:val="05E1235E"/>
    <w:rsid w:val="06163B51"/>
    <w:rsid w:val="0628B280"/>
    <w:rsid w:val="0657D079"/>
    <w:rsid w:val="065BA66A"/>
    <w:rsid w:val="0663A4E8"/>
    <w:rsid w:val="06AE66E6"/>
    <w:rsid w:val="06AFAB06"/>
    <w:rsid w:val="06B198AC"/>
    <w:rsid w:val="06BB73C2"/>
    <w:rsid w:val="06C472AD"/>
    <w:rsid w:val="06D771DD"/>
    <w:rsid w:val="06DC8CED"/>
    <w:rsid w:val="0700DA06"/>
    <w:rsid w:val="0704E1D5"/>
    <w:rsid w:val="070936CB"/>
    <w:rsid w:val="0715AC2F"/>
    <w:rsid w:val="072F8CBF"/>
    <w:rsid w:val="0788055D"/>
    <w:rsid w:val="079E43F5"/>
    <w:rsid w:val="07AB453E"/>
    <w:rsid w:val="07BE6756"/>
    <w:rsid w:val="080EF566"/>
    <w:rsid w:val="0816B898"/>
    <w:rsid w:val="081FB76D"/>
    <w:rsid w:val="08249A6B"/>
    <w:rsid w:val="082ACC4E"/>
    <w:rsid w:val="083AD930"/>
    <w:rsid w:val="08668410"/>
    <w:rsid w:val="0871193E"/>
    <w:rsid w:val="0874E6EE"/>
    <w:rsid w:val="087CDA9A"/>
    <w:rsid w:val="08887178"/>
    <w:rsid w:val="0891F0A7"/>
    <w:rsid w:val="08BEE8E4"/>
    <w:rsid w:val="08D26955"/>
    <w:rsid w:val="08D35CB4"/>
    <w:rsid w:val="08D38BD0"/>
    <w:rsid w:val="08D4A180"/>
    <w:rsid w:val="08ED0FD7"/>
    <w:rsid w:val="08ED6F8E"/>
    <w:rsid w:val="08F31980"/>
    <w:rsid w:val="08F72258"/>
    <w:rsid w:val="09467E3D"/>
    <w:rsid w:val="0977B537"/>
    <w:rsid w:val="0993D1F1"/>
    <w:rsid w:val="09953016"/>
    <w:rsid w:val="09958866"/>
    <w:rsid w:val="09AABDA9"/>
    <w:rsid w:val="09B95EDA"/>
    <w:rsid w:val="09BBA474"/>
    <w:rsid w:val="09BC3CD1"/>
    <w:rsid w:val="09C6AF6D"/>
    <w:rsid w:val="09ECA6C4"/>
    <w:rsid w:val="0A235A3A"/>
    <w:rsid w:val="0A263F93"/>
    <w:rsid w:val="0A3C3C31"/>
    <w:rsid w:val="0A5CA7D6"/>
    <w:rsid w:val="0A7697A3"/>
    <w:rsid w:val="0A83495E"/>
    <w:rsid w:val="0A8CBEE8"/>
    <w:rsid w:val="0AA0ECA3"/>
    <w:rsid w:val="0AA30F78"/>
    <w:rsid w:val="0AE6ACB3"/>
    <w:rsid w:val="0AFF378E"/>
    <w:rsid w:val="0B1CB9AD"/>
    <w:rsid w:val="0B3158C7"/>
    <w:rsid w:val="0B370513"/>
    <w:rsid w:val="0B6256B8"/>
    <w:rsid w:val="0B6EECF5"/>
    <w:rsid w:val="0B83FB6C"/>
    <w:rsid w:val="0B957B58"/>
    <w:rsid w:val="0B9DA674"/>
    <w:rsid w:val="0BC17343"/>
    <w:rsid w:val="0BD2E7EF"/>
    <w:rsid w:val="0BD60314"/>
    <w:rsid w:val="0C22A908"/>
    <w:rsid w:val="0C27D74D"/>
    <w:rsid w:val="0C5BD886"/>
    <w:rsid w:val="0C7EFE78"/>
    <w:rsid w:val="0C9293B8"/>
    <w:rsid w:val="0C9D709E"/>
    <w:rsid w:val="0CD88A3D"/>
    <w:rsid w:val="0CDFDF50"/>
    <w:rsid w:val="0CE376B8"/>
    <w:rsid w:val="0CE4506E"/>
    <w:rsid w:val="0CFB0A83"/>
    <w:rsid w:val="0D09DB69"/>
    <w:rsid w:val="0D283AD6"/>
    <w:rsid w:val="0D2AFF78"/>
    <w:rsid w:val="0D2EB155"/>
    <w:rsid w:val="0D3976D5"/>
    <w:rsid w:val="0D45B068"/>
    <w:rsid w:val="0D5D951D"/>
    <w:rsid w:val="0D7ED143"/>
    <w:rsid w:val="0D80BEE9"/>
    <w:rsid w:val="0D98768D"/>
    <w:rsid w:val="0DD17734"/>
    <w:rsid w:val="0DDA38FC"/>
    <w:rsid w:val="0DE6AE1A"/>
    <w:rsid w:val="0E03F009"/>
    <w:rsid w:val="0E104705"/>
    <w:rsid w:val="0E1C0861"/>
    <w:rsid w:val="0E40DBEF"/>
    <w:rsid w:val="0E654CE8"/>
    <w:rsid w:val="0E8CB8B2"/>
    <w:rsid w:val="0EA816B6"/>
    <w:rsid w:val="0EB59502"/>
    <w:rsid w:val="0ECEC925"/>
    <w:rsid w:val="0ECF7419"/>
    <w:rsid w:val="0EF27512"/>
    <w:rsid w:val="0F0A88B1"/>
    <w:rsid w:val="0F4F329D"/>
    <w:rsid w:val="0F5F294C"/>
    <w:rsid w:val="0F9022E5"/>
    <w:rsid w:val="0F9354AB"/>
    <w:rsid w:val="0FAEE284"/>
    <w:rsid w:val="0FBC54C7"/>
    <w:rsid w:val="0FCB33FA"/>
    <w:rsid w:val="0FD31CE1"/>
    <w:rsid w:val="1031D75F"/>
    <w:rsid w:val="10456866"/>
    <w:rsid w:val="1047B055"/>
    <w:rsid w:val="104977DD"/>
    <w:rsid w:val="10616497"/>
    <w:rsid w:val="1062A03A"/>
    <w:rsid w:val="107DBA8B"/>
    <w:rsid w:val="10821C2B"/>
    <w:rsid w:val="10932776"/>
    <w:rsid w:val="10A8D236"/>
    <w:rsid w:val="10AB14AC"/>
    <w:rsid w:val="10ACB301"/>
    <w:rsid w:val="10B0DCB9"/>
    <w:rsid w:val="10BBB2AA"/>
    <w:rsid w:val="10BC8E75"/>
    <w:rsid w:val="10EFEED3"/>
    <w:rsid w:val="10F94978"/>
    <w:rsid w:val="10FF1DEF"/>
    <w:rsid w:val="1105F0C8"/>
    <w:rsid w:val="1108B34F"/>
    <w:rsid w:val="1112F081"/>
    <w:rsid w:val="112C29BD"/>
    <w:rsid w:val="1132EE4A"/>
    <w:rsid w:val="1157213D"/>
    <w:rsid w:val="1182402E"/>
    <w:rsid w:val="119691A9"/>
    <w:rsid w:val="11A39E9B"/>
    <w:rsid w:val="11A4737C"/>
    <w:rsid w:val="11C3F4CD"/>
    <w:rsid w:val="11C61EE1"/>
    <w:rsid w:val="11C651B2"/>
    <w:rsid w:val="11E4BA3E"/>
    <w:rsid w:val="11FE709B"/>
    <w:rsid w:val="12077610"/>
    <w:rsid w:val="120CE7F8"/>
    <w:rsid w:val="121040CF"/>
    <w:rsid w:val="1223420E"/>
    <w:rsid w:val="12422973"/>
    <w:rsid w:val="124AED53"/>
    <w:rsid w:val="1263D2EC"/>
    <w:rsid w:val="12728A64"/>
    <w:rsid w:val="1281A988"/>
    <w:rsid w:val="12A7DDAF"/>
    <w:rsid w:val="12B644DD"/>
    <w:rsid w:val="12BA8F77"/>
    <w:rsid w:val="12C68A1F"/>
    <w:rsid w:val="12DEF2CB"/>
    <w:rsid w:val="12FFB83C"/>
    <w:rsid w:val="1316DCC8"/>
    <w:rsid w:val="132314D9"/>
    <w:rsid w:val="132BA46F"/>
    <w:rsid w:val="13602C43"/>
    <w:rsid w:val="13610E50"/>
    <w:rsid w:val="137B2237"/>
    <w:rsid w:val="138E003F"/>
    <w:rsid w:val="13DCCAB7"/>
    <w:rsid w:val="13DF9A77"/>
    <w:rsid w:val="13EB5BD3"/>
    <w:rsid w:val="13F4FF34"/>
    <w:rsid w:val="140D56DA"/>
    <w:rsid w:val="142828CE"/>
    <w:rsid w:val="142BE679"/>
    <w:rsid w:val="14403986"/>
    <w:rsid w:val="1447447D"/>
    <w:rsid w:val="146012CB"/>
    <w:rsid w:val="14A17252"/>
    <w:rsid w:val="14C3B62A"/>
    <w:rsid w:val="14C86641"/>
    <w:rsid w:val="14E22FC9"/>
    <w:rsid w:val="14E63670"/>
    <w:rsid w:val="1502532A"/>
    <w:rsid w:val="1509D24E"/>
    <w:rsid w:val="15209ADD"/>
    <w:rsid w:val="1527FB99"/>
    <w:rsid w:val="1553F169"/>
    <w:rsid w:val="158FFF98"/>
    <w:rsid w:val="15919345"/>
    <w:rsid w:val="159B73AE"/>
    <w:rsid w:val="15A4A9B4"/>
    <w:rsid w:val="15A4FAC9"/>
    <w:rsid w:val="15A5E967"/>
    <w:rsid w:val="15B4F91E"/>
    <w:rsid w:val="15BCA321"/>
    <w:rsid w:val="15C4E842"/>
    <w:rsid w:val="15D10546"/>
    <w:rsid w:val="15D20CD8"/>
    <w:rsid w:val="15D3C7AD"/>
    <w:rsid w:val="15E8626E"/>
    <w:rsid w:val="15E9ADF6"/>
    <w:rsid w:val="1613DCFC"/>
    <w:rsid w:val="162702AF"/>
    <w:rsid w:val="162B65CC"/>
    <w:rsid w:val="1632BADF"/>
    <w:rsid w:val="163A757E"/>
    <w:rsid w:val="164069E1"/>
    <w:rsid w:val="1648EFFF"/>
    <w:rsid w:val="1664806D"/>
    <w:rsid w:val="1674AD7E"/>
    <w:rsid w:val="16A55160"/>
    <w:rsid w:val="16C6CB9B"/>
    <w:rsid w:val="16DC2A0E"/>
    <w:rsid w:val="16E8D15E"/>
    <w:rsid w:val="170241BC"/>
    <w:rsid w:val="170968F9"/>
    <w:rsid w:val="171B059F"/>
    <w:rsid w:val="173E613D"/>
    <w:rsid w:val="1742CC62"/>
    <w:rsid w:val="177EB369"/>
    <w:rsid w:val="178EAF5D"/>
    <w:rsid w:val="179ED6CA"/>
    <w:rsid w:val="17AA39FA"/>
    <w:rsid w:val="17AAD24F"/>
    <w:rsid w:val="17CCBA40"/>
    <w:rsid w:val="1815881B"/>
    <w:rsid w:val="1833C0BD"/>
    <w:rsid w:val="18398F45"/>
    <w:rsid w:val="183C51CC"/>
    <w:rsid w:val="18473E47"/>
    <w:rsid w:val="1859B572"/>
    <w:rsid w:val="187BB674"/>
    <w:rsid w:val="188B2D84"/>
    <w:rsid w:val="18A5C869"/>
    <w:rsid w:val="18AD715C"/>
    <w:rsid w:val="19278FC1"/>
    <w:rsid w:val="19430086"/>
    <w:rsid w:val="194E9036"/>
    <w:rsid w:val="198D7EF2"/>
    <w:rsid w:val="199BD764"/>
    <w:rsid w:val="19B1657C"/>
    <w:rsid w:val="19BB634D"/>
    <w:rsid w:val="19C6D763"/>
    <w:rsid w:val="19CBE8B0"/>
    <w:rsid w:val="1A052F49"/>
    <w:rsid w:val="1A1697EF"/>
    <w:rsid w:val="1A275E84"/>
    <w:rsid w:val="1A2B2CC5"/>
    <w:rsid w:val="1A3874DB"/>
    <w:rsid w:val="1A3BC576"/>
    <w:rsid w:val="1A43C842"/>
    <w:rsid w:val="1A5534EF"/>
    <w:rsid w:val="1A57F776"/>
    <w:rsid w:val="1A589986"/>
    <w:rsid w:val="1A60F64B"/>
    <w:rsid w:val="1A65D933"/>
    <w:rsid w:val="1A855A9A"/>
    <w:rsid w:val="1A9137BE"/>
    <w:rsid w:val="1A975C1E"/>
    <w:rsid w:val="1A9FB0EC"/>
    <w:rsid w:val="1AACFB31"/>
    <w:rsid w:val="1AAF7B0A"/>
    <w:rsid w:val="1AB445C2"/>
    <w:rsid w:val="1AEA6097"/>
    <w:rsid w:val="1B2E6427"/>
    <w:rsid w:val="1B3E0B51"/>
    <w:rsid w:val="1B4343E5"/>
    <w:rsid w:val="1B7D7636"/>
    <w:rsid w:val="1B7DDB65"/>
    <w:rsid w:val="1B8B21B2"/>
    <w:rsid w:val="1BB2BFBE"/>
    <w:rsid w:val="1BC6D40A"/>
    <w:rsid w:val="1BC9BEB2"/>
    <w:rsid w:val="1BDE69E0"/>
    <w:rsid w:val="1BEFB13D"/>
    <w:rsid w:val="1C519E7B"/>
    <w:rsid w:val="1C626344"/>
    <w:rsid w:val="1C81B1C4"/>
    <w:rsid w:val="1C8E64D4"/>
    <w:rsid w:val="1C9915D4"/>
    <w:rsid w:val="1CA497AC"/>
    <w:rsid w:val="1CC844F6"/>
    <w:rsid w:val="1CC91158"/>
    <w:rsid w:val="1CF3040F"/>
    <w:rsid w:val="1D750467"/>
    <w:rsid w:val="1D851BF7"/>
    <w:rsid w:val="1D8B819E"/>
    <w:rsid w:val="1DA801DF"/>
    <w:rsid w:val="1DB0B97B"/>
    <w:rsid w:val="1DBBA64E"/>
    <w:rsid w:val="1DD0D702"/>
    <w:rsid w:val="1DDBE535"/>
    <w:rsid w:val="1DDF3216"/>
    <w:rsid w:val="1DE71BCC"/>
    <w:rsid w:val="1DE96166"/>
    <w:rsid w:val="1E292C84"/>
    <w:rsid w:val="1E297557"/>
    <w:rsid w:val="1E2A3535"/>
    <w:rsid w:val="1E2B6CF7"/>
    <w:rsid w:val="1E462AB1"/>
    <w:rsid w:val="1E599B02"/>
    <w:rsid w:val="1E6BA142"/>
    <w:rsid w:val="1E933FD4"/>
    <w:rsid w:val="1E99550F"/>
    <w:rsid w:val="1EA74653"/>
    <w:rsid w:val="1EBB51DB"/>
    <w:rsid w:val="1EC19F28"/>
    <w:rsid w:val="1EDC273F"/>
    <w:rsid w:val="1EF25D00"/>
    <w:rsid w:val="1EF840DD"/>
    <w:rsid w:val="1F148678"/>
    <w:rsid w:val="1F3647DB"/>
    <w:rsid w:val="1F59DD0C"/>
    <w:rsid w:val="1F6B9A2B"/>
    <w:rsid w:val="1F7EB09A"/>
    <w:rsid w:val="1FB7B35C"/>
    <w:rsid w:val="1FB86110"/>
    <w:rsid w:val="1FC51E93"/>
    <w:rsid w:val="1FCE60BF"/>
    <w:rsid w:val="1FF035CC"/>
    <w:rsid w:val="1FF9C797"/>
    <w:rsid w:val="20185A4D"/>
    <w:rsid w:val="20209A00"/>
    <w:rsid w:val="2029DA9E"/>
    <w:rsid w:val="202BB6EA"/>
    <w:rsid w:val="203BA19F"/>
    <w:rsid w:val="2050B102"/>
    <w:rsid w:val="206B3B0A"/>
    <w:rsid w:val="207540AC"/>
    <w:rsid w:val="207C5BDB"/>
    <w:rsid w:val="2081CD5B"/>
    <w:rsid w:val="208C6A0E"/>
    <w:rsid w:val="20AEA910"/>
    <w:rsid w:val="20C32260"/>
    <w:rsid w:val="20D85965"/>
    <w:rsid w:val="20E67FC9"/>
    <w:rsid w:val="20F34710"/>
    <w:rsid w:val="21271DB3"/>
    <w:rsid w:val="212D77A2"/>
    <w:rsid w:val="21408E11"/>
    <w:rsid w:val="214E4DDE"/>
    <w:rsid w:val="2159A21B"/>
    <w:rsid w:val="216ED729"/>
    <w:rsid w:val="2183FC62"/>
    <w:rsid w:val="21C87C8D"/>
    <w:rsid w:val="21D1E948"/>
    <w:rsid w:val="21D69787"/>
    <w:rsid w:val="21DEDDF4"/>
    <w:rsid w:val="222A87E6"/>
    <w:rsid w:val="22545EE7"/>
    <w:rsid w:val="2266DE2C"/>
    <w:rsid w:val="2288BC62"/>
    <w:rsid w:val="22D6F60A"/>
    <w:rsid w:val="22DC3BA1"/>
    <w:rsid w:val="22E24827"/>
    <w:rsid w:val="22E7D254"/>
    <w:rsid w:val="22E99D3A"/>
    <w:rsid w:val="22F74C3C"/>
    <w:rsid w:val="2320E60C"/>
    <w:rsid w:val="23225C18"/>
    <w:rsid w:val="2354914C"/>
    <w:rsid w:val="23586340"/>
    <w:rsid w:val="23791026"/>
    <w:rsid w:val="23816CEB"/>
    <w:rsid w:val="2395FE25"/>
    <w:rsid w:val="2398C1E9"/>
    <w:rsid w:val="23A3E5C4"/>
    <w:rsid w:val="23A8107E"/>
    <w:rsid w:val="23ABC9A4"/>
    <w:rsid w:val="23BEDC23"/>
    <w:rsid w:val="23C97F5F"/>
    <w:rsid w:val="23D3FFFE"/>
    <w:rsid w:val="24045ECA"/>
    <w:rsid w:val="2419300E"/>
    <w:rsid w:val="241A04EF"/>
    <w:rsid w:val="2432A06C"/>
    <w:rsid w:val="245EFBDE"/>
    <w:rsid w:val="245F2EAF"/>
    <w:rsid w:val="2481AEF5"/>
    <w:rsid w:val="248B247F"/>
    <w:rsid w:val="249142DD"/>
    <w:rsid w:val="2496769C"/>
    <w:rsid w:val="24A7D996"/>
    <w:rsid w:val="24B56C35"/>
    <w:rsid w:val="24F071A0"/>
    <w:rsid w:val="251C9A41"/>
    <w:rsid w:val="251DC03D"/>
    <w:rsid w:val="2530679F"/>
    <w:rsid w:val="2532FE9E"/>
    <w:rsid w:val="254F24C8"/>
    <w:rsid w:val="256453B7"/>
    <w:rsid w:val="2599E0CF"/>
    <w:rsid w:val="259EF598"/>
    <w:rsid w:val="25B6C8AF"/>
    <w:rsid w:val="25CC5196"/>
    <w:rsid w:val="25F69E5A"/>
    <w:rsid w:val="25F72AFD"/>
    <w:rsid w:val="26090580"/>
    <w:rsid w:val="260E3225"/>
    <w:rsid w:val="2656CB41"/>
    <w:rsid w:val="265886CE"/>
    <w:rsid w:val="265A1B61"/>
    <w:rsid w:val="267F4DD8"/>
    <w:rsid w:val="2692CDC6"/>
    <w:rsid w:val="26A9F252"/>
    <w:rsid w:val="26BBB5C6"/>
    <w:rsid w:val="26E467A1"/>
    <w:rsid w:val="26F67CE5"/>
    <w:rsid w:val="27002EA3"/>
    <w:rsid w:val="270C4A1B"/>
    <w:rsid w:val="270E04F0"/>
    <w:rsid w:val="270FE183"/>
    <w:rsid w:val="2727A81F"/>
    <w:rsid w:val="2727DAF0"/>
    <w:rsid w:val="277255DC"/>
    <w:rsid w:val="27735211"/>
    <w:rsid w:val="27900A23"/>
    <w:rsid w:val="27AD5C85"/>
    <w:rsid w:val="27BBE068"/>
    <w:rsid w:val="27CDB2B7"/>
    <w:rsid w:val="27CEB14A"/>
    <w:rsid w:val="27D00F9C"/>
    <w:rsid w:val="27EF8047"/>
    <w:rsid w:val="27F7ADA8"/>
    <w:rsid w:val="2802D790"/>
    <w:rsid w:val="280BC3FF"/>
    <w:rsid w:val="2831F826"/>
    <w:rsid w:val="2846FC3B"/>
    <w:rsid w:val="285DE11A"/>
    <w:rsid w:val="2876BC44"/>
    <w:rsid w:val="28809650"/>
    <w:rsid w:val="28CF7C47"/>
    <w:rsid w:val="28D61545"/>
    <w:rsid w:val="28E5194D"/>
    <w:rsid w:val="28F1AF8A"/>
    <w:rsid w:val="2933CEC2"/>
    <w:rsid w:val="295E264D"/>
    <w:rsid w:val="298247E5"/>
    <w:rsid w:val="2984E021"/>
    <w:rsid w:val="2986EDA6"/>
    <w:rsid w:val="299AFCF5"/>
    <w:rsid w:val="29A191B2"/>
    <w:rsid w:val="29ADC92A"/>
    <w:rsid w:val="29C23540"/>
    <w:rsid w:val="29C37CB1"/>
    <w:rsid w:val="29C3D2D0"/>
    <w:rsid w:val="29C81C3B"/>
    <w:rsid w:val="29CBE794"/>
    <w:rsid w:val="29DA3EDE"/>
    <w:rsid w:val="29E1A96C"/>
    <w:rsid w:val="29E95861"/>
    <w:rsid w:val="2A0E2141"/>
    <w:rsid w:val="2A186949"/>
    <w:rsid w:val="2A228FE1"/>
    <w:rsid w:val="2A40079D"/>
    <w:rsid w:val="2A4DF7C9"/>
    <w:rsid w:val="2A4F49AD"/>
    <w:rsid w:val="2A523372"/>
    <w:rsid w:val="2A65973D"/>
    <w:rsid w:val="2A7050E7"/>
    <w:rsid w:val="2AD8709F"/>
    <w:rsid w:val="2ADE6EDC"/>
    <w:rsid w:val="2AE24558"/>
    <w:rsid w:val="2AEBEDB3"/>
    <w:rsid w:val="2AF059FC"/>
    <w:rsid w:val="2B0AC170"/>
    <w:rsid w:val="2B0FC792"/>
    <w:rsid w:val="2B39622E"/>
    <w:rsid w:val="2B69E552"/>
    <w:rsid w:val="2B71CD74"/>
    <w:rsid w:val="2B7E903C"/>
    <w:rsid w:val="2B8BBBCC"/>
    <w:rsid w:val="2B98C179"/>
    <w:rsid w:val="2BA1F31F"/>
    <w:rsid w:val="2BC141CC"/>
    <w:rsid w:val="2BC6C3DD"/>
    <w:rsid w:val="2BD0DE47"/>
    <w:rsid w:val="2BE5AF8B"/>
    <w:rsid w:val="2BE6B73D"/>
    <w:rsid w:val="2C075153"/>
    <w:rsid w:val="2C1D2A49"/>
    <w:rsid w:val="2C29531E"/>
    <w:rsid w:val="2C3523B6"/>
    <w:rsid w:val="2C3727B4"/>
    <w:rsid w:val="2C383BF6"/>
    <w:rsid w:val="2C50D2DB"/>
    <w:rsid w:val="2C536624"/>
    <w:rsid w:val="2C68F298"/>
    <w:rsid w:val="2C84D66A"/>
    <w:rsid w:val="2C961141"/>
    <w:rsid w:val="2C9BF8DB"/>
    <w:rsid w:val="2CA755BD"/>
    <w:rsid w:val="2CC5C497"/>
    <w:rsid w:val="2CCA0F92"/>
    <w:rsid w:val="2CDB9D8D"/>
    <w:rsid w:val="2CDF0224"/>
    <w:rsid w:val="2CE5E7F8"/>
    <w:rsid w:val="2CF8E937"/>
    <w:rsid w:val="2D45C203"/>
    <w:rsid w:val="2D6CE07E"/>
    <w:rsid w:val="2D704515"/>
    <w:rsid w:val="2D83B8DD"/>
    <w:rsid w:val="2D887153"/>
    <w:rsid w:val="2D8A0297"/>
    <w:rsid w:val="2D8F3016"/>
    <w:rsid w:val="2DCA72EA"/>
    <w:rsid w:val="2DCC2DBF"/>
    <w:rsid w:val="2DD55F65"/>
    <w:rsid w:val="2DD8B525"/>
    <w:rsid w:val="2DDEC7E3"/>
    <w:rsid w:val="2DEC8DEF"/>
    <w:rsid w:val="2DEE0335"/>
    <w:rsid w:val="2DFEB848"/>
    <w:rsid w:val="2E20A6CB"/>
    <w:rsid w:val="2E317AE0"/>
    <w:rsid w:val="2E340789"/>
    <w:rsid w:val="2E3547AE"/>
    <w:rsid w:val="2E38322A"/>
    <w:rsid w:val="2E3BF637"/>
    <w:rsid w:val="2E50C960"/>
    <w:rsid w:val="2E61DD26"/>
    <w:rsid w:val="2E6590D3"/>
    <w:rsid w:val="2E873C6C"/>
    <w:rsid w:val="2E94057A"/>
    <w:rsid w:val="2EA2CD41"/>
    <w:rsid w:val="2EB541A0"/>
    <w:rsid w:val="2EBABE0D"/>
    <w:rsid w:val="2EBC96B3"/>
    <w:rsid w:val="2EE7C430"/>
    <w:rsid w:val="2EEFEE24"/>
    <w:rsid w:val="2EF27A7D"/>
    <w:rsid w:val="2EF9975C"/>
    <w:rsid w:val="2F314DAB"/>
    <w:rsid w:val="2F38A8F8"/>
    <w:rsid w:val="2F4C099F"/>
    <w:rsid w:val="2F5F169F"/>
    <w:rsid w:val="2F6937A8"/>
    <w:rsid w:val="2F6B81B1"/>
    <w:rsid w:val="2FA604A3"/>
    <w:rsid w:val="2FAF3649"/>
    <w:rsid w:val="2FBC772C"/>
    <w:rsid w:val="2FDD4C90"/>
    <w:rsid w:val="2FF2E57C"/>
    <w:rsid w:val="308E97F6"/>
    <w:rsid w:val="309567BD"/>
    <w:rsid w:val="309AD9E0"/>
    <w:rsid w:val="30C174F6"/>
    <w:rsid w:val="30C37729"/>
    <w:rsid w:val="30D0E74A"/>
    <w:rsid w:val="30E4D2F4"/>
    <w:rsid w:val="30EC1498"/>
    <w:rsid w:val="30ED25B2"/>
    <w:rsid w:val="30F0689B"/>
    <w:rsid w:val="30FF336D"/>
    <w:rsid w:val="3138C421"/>
    <w:rsid w:val="31504BDB"/>
    <w:rsid w:val="318617D5"/>
    <w:rsid w:val="3192F1F6"/>
    <w:rsid w:val="3194DF9C"/>
    <w:rsid w:val="31CB5E25"/>
    <w:rsid w:val="31D0599D"/>
    <w:rsid w:val="31E277C1"/>
    <w:rsid w:val="320F7AEE"/>
    <w:rsid w:val="32635EB5"/>
    <w:rsid w:val="32692BD6"/>
    <w:rsid w:val="326DDDFB"/>
    <w:rsid w:val="327A4E52"/>
    <w:rsid w:val="327CEBCB"/>
    <w:rsid w:val="327D4366"/>
    <w:rsid w:val="32A81E85"/>
    <w:rsid w:val="32AABE2E"/>
    <w:rsid w:val="32CF5EEB"/>
    <w:rsid w:val="32D7EE81"/>
    <w:rsid w:val="32D913B6"/>
    <w:rsid w:val="32E238EC"/>
    <w:rsid w:val="330F366E"/>
    <w:rsid w:val="3313CA22"/>
    <w:rsid w:val="3349A2E8"/>
    <w:rsid w:val="3354FA49"/>
    <w:rsid w:val="336FF8F8"/>
    <w:rsid w:val="3372CCC1"/>
    <w:rsid w:val="339C5293"/>
    <w:rsid w:val="33BBD763"/>
    <w:rsid w:val="33BED297"/>
    <w:rsid w:val="33C51A1C"/>
    <w:rsid w:val="33D85A40"/>
    <w:rsid w:val="33DD0396"/>
    <w:rsid w:val="33EE64B8"/>
    <w:rsid w:val="34201CD2"/>
    <w:rsid w:val="3429C04B"/>
    <w:rsid w:val="34333341"/>
    <w:rsid w:val="34455ED4"/>
    <w:rsid w:val="34482A5D"/>
    <w:rsid w:val="344ABC9D"/>
    <w:rsid w:val="345F61A5"/>
    <w:rsid w:val="34715C87"/>
    <w:rsid w:val="34849512"/>
    <w:rsid w:val="34850451"/>
    <w:rsid w:val="3485D68A"/>
    <w:rsid w:val="34AB71C6"/>
    <w:rsid w:val="34C01677"/>
    <w:rsid w:val="34F5B4A2"/>
    <w:rsid w:val="35125CF3"/>
    <w:rsid w:val="351834E8"/>
    <w:rsid w:val="35471BB0"/>
    <w:rsid w:val="3557D99A"/>
    <w:rsid w:val="357F6F99"/>
    <w:rsid w:val="3584FF3F"/>
    <w:rsid w:val="359CD089"/>
    <w:rsid w:val="359DEDE8"/>
    <w:rsid w:val="35A59AB2"/>
    <w:rsid w:val="35AA0EC6"/>
    <w:rsid w:val="35FB7D9E"/>
    <w:rsid w:val="360EC4FA"/>
    <w:rsid w:val="362B6E7E"/>
    <w:rsid w:val="362BB8B0"/>
    <w:rsid w:val="362F6A8D"/>
    <w:rsid w:val="362FE6F2"/>
    <w:rsid w:val="363108D2"/>
    <w:rsid w:val="36696E11"/>
    <w:rsid w:val="3674DC91"/>
    <w:rsid w:val="3676D4A2"/>
    <w:rsid w:val="3679F890"/>
    <w:rsid w:val="367EFE96"/>
    <w:rsid w:val="36839108"/>
    <w:rsid w:val="368A2EF5"/>
    <w:rsid w:val="36A7109D"/>
    <w:rsid w:val="36FD2D33"/>
    <w:rsid w:val="3710129A"/>
    <w:rsid w:val="371261FE"/>
    <w:rsid w:val="3715E4FA"/>
    <w:rsid w:val="37192702"/>
    <w:rsid w:val="372DBFDF"/>
    <w:rsid w:val="3731B07E"/>
    <w:rsid w:val="3737358C"/>
    <w:rsid w:val="373F2DD7"/>
    <w:rsid w:val="375CA294"/>
    <w:rsid w:val="378F0F98"/>
    <w:rsid w:val="37A3A4EF"/>
    <w:rsid w:val="37B153F1"/>
    <w:rsid w:val="37B228D2"/>
    <w:rsid w:val="37B3FBED"/>
    <w:rsid w:val="37CAB16A"/>
    <w:rsid w:val="38081D2F"/>
    <w:rsid w:val="3822A652"/>
    <w:rsid w:val="383A9FA9"/>
    <w:rsid w:val="3842E0FE"/>
    <w:rsid w:val="384B411A"/>
    <w:rsid w:val="3858A2A9"/>
    <w:rsid w:val="38657CCA"/>
    <w:rsid w:val="38872703"/>
    <w:rsid w:val="3887C0A2"/>
    <w:rsid w:val="38C00498"/>
    <w:rsid w:val="38DDCB57"/>
    <w:rsid w:val="38F35B24"/>
    <w:rsid w:val="38F6507C"/>
    <w:rsid w:val="38F6BFBB"/>
    <w:rsid w:val="392F0F5A"/>
    <w:rsid w:val="3930281F"/>
    <w:rsid w:val="394131FD"/>
    <w:rsid w:val="394D70FA"/>
    <w:rsid w:val="394FD286"/>
    <w:rsid w:val="39630F40"/>
    <w:rsid w:val="39924D17"/>
    <w:rsid w:val="39A48FCD"/>
    <w:rsid w:val="39AFBFAD"/>
    <w:rsid w:val="39BD47AD"/>
    <w:rsid w:val="39C19DE1"/>
    <w:rsid w:val="39CF4CE3"/>
    <w:rsid w:val="39D1757E"/>
    <w:rsid w:val="39E3F57C"/>
    <w:rsid w:val="39F703FF"/>
    <w:rsid w:val="3A02E8F7"/>
    <w:rsid w:val="3A23C2D9"/>
    <w:rsid w:val="3A32798D"/>
    <w:rsid w:val="3A3C4A03"/>
    <w:rsid w:val="3A486396"/>
    <w:rsid w:val="3A5E001E"/>
    <w:rsid w:val="3A73629F"/>
    <w:rsid w:val="3A94E269"/>
    <w:rsid w:val="3A9B0987"/>
    <w:rsid w:val="3AB17B1D"/>
    <w:rsid w:val="3AB5389B"/>
    <w:rsid w:val="3ABA8AD8"/>
    <w:rsid w:val="3AC24577"/>
    <w:rsid w:val="3AF056D2"/>
    <w:rsid w:val="3AFF29D3"/>
    <w:rsid w:val="3B1DB782"/>
    <w:rsid w:val="3B31AA48"/>
    <w:rsid w:val="3B597CCB"/>
    <w:rsid w:val="3B77E557"/>
    <w:rsid w:val="3B7DB481"/>
    <w:rsid w:val="3B8BA54C"/>
    <w:rsid w:val="3B8E67D3"/>
    <w:rsid w:val="3B99217D"/>
    <w:rsid w:val="3B9EBDD6"/>
    <w:rsid w:val="3BB65D34"/>
    <w:rsid w:val="3BD44DA7"/>
    <w:rsid w:val="3BDDE1E0"/>
    <w:rsid w:val="3BE64ACA"/>
    <w:rsid w:val="3BED9428"/>
    <w:rsid w:val="3BF56D7D"/>
    <w:rsid w:val="3BFFF6A2"/>
    <w:rsid w:val="3C17B582"/>
    <w:rsid w:val="3C2121B5"/>
    <w:rsid w:val="3C6EB94D"/>
    <w:rsid w:val="3C79A5C8"/>
    <w:rsid w:val="3C8303AE"/>
    <w:rsid w:val="3CA6A34A"/>
    <w:rsid w:val="3CB3D85F"/>
    <w:rsid w:val="3CF4990E"/>
    <w:rsid w:val="3CFB9C6D"/>
    <w:rsid w:val="3D0360D5"/>
    <w:rsid w:val="3D199F6D"/>
    <w:rsid w:val="3D4FADBC"/>
    <w:rsid w:val="3D75D25D"/>
    <w:rsid w:val="3D7D42CC"/>
    <w:rsid w:val="3DA74AF6"/>
    <w:rsid w:val="3DAA0D7D"/>
    <w:rsid w:val="3DD9CD86"/>
    <w:rsid w:val="3DDDAB67"/>
    <w:rsid w:val="3DE2FF2C"/>
    <w:rsid w:val="3DF1C6F3"/>
    <w:rsid w:val="3E193F67"/>
    <w:rsid w:val="3E1B5FDE"/>
    <w:rsid w:val="3E238A8F"/>
    <w:rsid w:val="3E290EE0"/>
    <w:rsid w:val="3E29B0F0"/>
    <w:rsid w:val="3E3A7C72"/>
    <w:rsid w:val="3E461F92"/>
    <w:rsid w:val="3E468AB8"/>
    <w:rsid w:val="3E496512"/>
    <w:rsid w:val="3E537CAC"/>
    <w:rsid w:val="3E53EBEB"/>
    <w:rsid w:val="3E90B8D0"/>
    <w:rsid w:val="3EB00766"/>
    <w:rsid w:val="3EBA0E39"/>
    <w:rsid w:val="3ED62E7A"/>
    <w:rsid w:val="3EEFDEE9"/>
    <w:rsid w:val="3F0F8950"/>
    <w:rsid w:val="3F1BD4B9"/>
    <w:rsid w:val="3F27FBE7"/>
    <w:rsid w:val="3F3180DB"/>
    <w:rsid w:val="3F3B1ED9"/>
    <w:rsid w:val="3F53AFCC"/>
    <w:rsid w:val="3F6823D3"/>
    <w:rsid w:val="3F68F1AA"/>
    <w:rsid w:val="3F6BB823"/>
    <w:rsid w:val="3F90BC0E"/>
    <w:rsid w:val="3F9AEB13"/>
    <w:rsid w:val="3F9B7911"/>
    <w:rsid w:val="3FBD2476"/>
    <w:rsid w:val="3FD387C1"/>
    <w:rsid w:val="3FDB90E5"/>
    <w:rsid w:val="3FEB7921"/>
    <w:rsid w:val="3FF6B112"/>
    <w:rsid w:val="4010E41B"/>
    <w:rsid w:val="402E97B0"/>
    <w:rsid w:val="403F624D"/>
    <w:rsid w:val="404076B2"/>
    <w:rsid w:val="404A154C"/>
    <w:rsid w:val="404E9B27"/>
    <w:rsid w:val="40526D7C"/>
    <w:rsid w:val="40578E8B"/>
    <w:rsid w:val="4067551F"/>
    <w:rsid w:val="40722EF9"/>
    <w:rsid w:val="4083E063"/>
    <w:rsid w:val="40874E7E"/>
    <w:rsid w:val="40A20102"/>
    <w:rsid w:val="40A5E265"/>
    <w:rsid w:val="40A67AD9"/>
    <w:rsid w:val="40B454C9"/>
    <w:rsid w:val="40B5AEE7"/>
    <w:rsid w:val="40C13E46"/>
    <w:rsid w:val="40E074B7"/>
    <w:rsid w:val="40F7577A"/>
    <w:rsid w:val="40F9B244"/>
    <w:rsid w:val="410B8493"/>
    <w:rsid w:val="41116F07"/>
    <w:rsid w:val="4149266F"/>
    <w:rsid w:val="414F0B54"/>
    <w:rsid w:val="41521BCC"/>
    <w:rsid w:val="417B8B5E"/>
    <w:rsid w:val="417CE2B4"/>
    <w:rsid w:val="4185E6CC"/>
    <w:rsid w:val="418AB8C7"/>
    <w:rsid w:val="4190D21D"/>
    <w:rsid w:val="4191FDE7"/>
    <w:rsid w:val="41A2464A"/>
    <w:rsid w:val="41AE750B"/>
    <w:rsid w:val="41B6E168"/>
    <w:rsid w:val="41DC8763"/>
    <w:rsid w:val="41EF6D75"/>
    <w:rsid w:val="41F18DEC"/>
    <w:rsid w:val="4210A99B"/>
    <w:rsid w:val="42231EDF"/>
    <w:rsid w:val="42342672"/>
    <w:rsid w:val="423EE1A0"/>
    <w:rsid w:val="4248F93A"/>
    <w:rsid w:val="42702B85"/>
    <w:rsid w:val="42748603"/>
    <w:rsid w:val="429A7256"/>
    <w:rsid w:val="42AA242E"/>
    <w:rsid w:val="42ABF313"/>
    <w:rsid w:val="42B6D552"/>
    <w:rsid w:val="42EAADB4"/>
    <w:rsid w:val="42F4C538"/>
    <w:rsid w:val="4326D08A"/>
    <w:rsid w:val="435E7352"/>
    <w:rsid w:val="43671CED"/>
    <w:rsid w:val="43769E68"/>
    <w:rsid w:val="4381BE85"/>
    <w:rsid w:val="438D9023"/>
    <w:rsid w:val="43A2C709"/>
    <w:rsid w:val="43A9CFBB"/>
    <w:rsid w:val="43C61293"/>
    <w:rsid w:val="43CAE6EE"/>
    <w:rsid w:val="43D5EBA9"/>
    <w:rsid w:val="43F641DB"/>
    <w:rsid w:val="4400BF17"/>
    <w:rsid w:val="44167718"/>
    <w:rsid w:val="442D89C8"/>
    <w:rsid w:val="444DE70F"/>
    <w:rsid w:val="445A874A"/>
    <w:rsid w:val="44649B07"/>
    <w:rsid w:val="446DA785"/>
    <w:rsid w:val="447C2912"/>
    <w:rsid w:val="44ACAF23"/>
    <w:rsid w:val="44BF325B"/>
    <w:rsid w:val="44C296F2"/>
    <w:rsid w:val="44CAC0E6"/>
    <w:rsid w:val="44DD892D"/>
    <w:rsid w:val="44F67A48"/>
    <w:rsid w:val="45032FCB"/>
    <w:rsid w:val="450A6029"/>
    <w:rsid w:val="4513832E"/>
    <w:rsid w:val="451585C7"/>
    <w:rsid w:val="452496C7"/>
    <w:rsid w:val="4526D92D"/>
    <w:rsid w:val="45367E28"/>
    <w:rsid w:val="453EA2FD"/>
    <w:rsid w:val="454ADB0E"/>
    <w:rsid w:val="454DA58C"/>
    <w:rsid w:val="4550754C"/>
    <w:rsid w:val="4551B873"/>
    <w:rsid w:val="455DE444"/>
    <w:rsid w:val="456BD350"/>
    <w:rsid w:val="457D4F55"/>
    <w:rsid w:val="45AFC28D"/>
    <w:rsid w:val="45BD4CDD"/>
    <w:rsid w:val="45CE2B19"/>
    <w:rsid w:val="45E4062A"/>
    <w:rsid w:val="45E70A7A"/>
    <w:rsid w:val="45FDD097"/>
    <w:rsid w:val="462A13C3"/>
    <w:rsid w:val="46303F38"/>
    <w:rsid w:val="46345E2E"/>
    <w:rsid w:val="4639630F"/>
    <w:rsid w:val="46419A55"/>
    <w:rsid w:val="46496243"/>
    <w:rsid w:val="46563C64"/>
    <w:rsid w:val="46581931"/>
    <w:rsid w:val="466E68A2"/>
    <w:rsid w:val="467B21EF"/>
    <w:rsid w:val="46859552"/>
    <w:rsid w:val="4697C9DE"/>
    <w:rsid w:val="469BCAB5"/>
    <w:rsid w:val="46A08282"/>
    <w:rsid w:val="46B9690E"/>
    <w:rsid w:val="46E9824D"/>
    <w:rsid w:val="46F1FF7F"/>
    <w:rsid w:val="46F25206"/>
    <w:rsid w:val="46FEBF0E"/>
    <w:rsid w:val="4702EB50"/>
    <w:rsid w:val="4707A8C8"/>
    <w:rsid w:val="4714CBA2"/>
    <w:rsid w:val="4717A500"/>
    <w:rsid w:val="471C2CDE"/>
    <w:rsid w:val="471C5BB7"/>
    <w:rsid w:val="472A889E"/>
    <w:rsid w:val="473C2944"/>
    <w:rsid w:val="4756E410"/>
    <w:rsid w:val="475C6763"/>
    <w:rsid w:val="4790BBB3"/>
    <w:rsid w:val="479B2BE3"/>
    <w:rsid w:val="47A4D9D4"/>
    <w:rsid w:val="47B03D04"/>
    <w:rsid w:val="47D499DD"/>
    <w:rsid w:val="47DE0F67"/>
    <w:rsid w:val="47EC2438"/>
    <w:rsid w:val="47ECD2CE"/>
    <w:rsid w:val="47F584A9"/>
    <w:rsid w:val="47F711A6"/>
    <w:rsid w:val="482D50C1"/>
    <w:rsid w:val="483A8E10"/>
    <w:rsid w:val="485FA080"/>
    <w:rsid w:val="486C83C0"/>
    <w:rsid w:val="487247B0"/>
    <w:rsid w:val="487B6315"/>
    <w:rsid w:val="4886A9B5"/>
    <w:rsid w:val="48B97948"/>
    <w:rsid w:val="48D7F9A5"/>
    <w:rsid w:val="48EBF6D6"/>
    <w:rsid w:val="48F237B9"/>
    <w:rsid w:val="49064D28"/>
    <w:rsid w:val="49215338"/>
    <w:rsid w:val="492B3115"/>
    <w:rsid w:val="4945F1DA"/>
    <w:rsid w:val="494A17C6"/>
    <w:rsid w:val="4960482C"/>
    <w:rsid w:val="4965248E"/>
    <w:rsid w:val="497D2F19"/>
    <w:rsid w:val="497D7D77"/>
    <w:rsid w:val="49B896AE"/>
    <w:rsid w:val="49C0A157"/>
    <w:rsid w:val="49C5954D"/>
    <w:rsid w:val="49DCB9D9"/>
    <w:rsid w:val="49E4E3CD"/>
    <w:rsid w:val="49EEFB67"/>
    <w:rsid w:val="4A281F48"/>
    <w:rsid w:val="4A3CF12B"/>
    <w:rsid w:val="4A526DCD"/>
    <w:rsid w:val="4A5C0558"/>
    <w:rsid w:val="4A60FF72"/>
    <w:rsid w:val="4A61C4B9"/>
    <w:rsid w:val="4A61F78A"/>
    <w:rsid w:val="4A63B25F"/>
    <w:rsid w:val="4AA2B2CD"/>
    <w:rsid w:val="4AC3B3C4"/>
    <w:rsid w:val="4ADA9EFE"/>
    <w:rsid w:val="4ADEA5A5"/>
    <w:rsid w:val="4AE8981C"/>
    <w:rsid w:val="4AF0791C"/>
    <w:rsid w:val="4AF2659A"/>
    <w:rsid w:val="4AFAA50C"/>
    <w:rsid w:val="4AFF728C"/>
    <w:rsid w:val="4B1FC8BE"/>
    <w:rsid w:val="4B2225A3"/>
    <w:rsid w:val="4B258A67"/>
    <w:rsid w:val="4B424904"/>
    <w:rsid w:val="4B47DAC5"/>
    <w:rsid w:val="4B5E717E"/>
    <w:rsid w:val="4B619784"/>
    <w:rsid w:val="4B652EEC"/>
    <w:rsid w:val="4B6EE6E1"/>
    <w:rsid w:val="4B723DF9"/>
    <w:rsid w:val="4B840E2D"/>
    <w:rsid w:val="4B9D18E9"/>
    <w:rsid w:val="4BB2E83B"/>
    <w:rsid w:val="4BB88F0F"/>
    <w:rsid w:val="4BD38BF5"/>
    <w:rsid w:val="4BEE3E2E"/>
    <w:rsid w:val="4BF52DBD"/>
    <w:rsid w:val="4C03B1A0"/>
    <w:rsid w:val="4C2664B7"/>
    <w:rsid w:val="4C28C2C4"/>
    <w:rsid w:val="4C3AC6BC"/>
    <w:rsid w:val="4C89A274"/>
    <w:rsid w:val="4CA3D0DC"/>
    <w:rsid w:val="4CA9F8A6"/>
    <w:rsid w:val="4CB41040"/>
    <w:rsid w:val="4CC254C2"/>
    <w:rsid w:val="4CCC3C7E"/>
    <w:rsid w:val="4CD94B60"/>
    <w:rsid w:val="4CDEE92F"/>
    <w:rsid w:val="4CFE6042"/>
    <w:rsid w:val="4D0D6934"/>
    <w:rsid w:val="4D0EFB2C"/>
    <w:rsid w:val="4D1C1FE8"/>
    <w:rsid w:val="4D28FA09"/>
    <w:rsid w:val="4D45EBA4"/>
    <w:rsid w:val="4D4CD98D"/>
    <w:rsid w:val="4D5B9B1B"/>
    <w:rsid w:val="4D600F25"/>
    <w:rsid w:val="4D703EE5"/>
    <w:rsid w:val="4D82F21B"/>
    <w:rsid w:val="4D83BCE2"/>
    <w:rsid w:val="4D8E23CE"/>
    <w:rsid w:val="4D99CBF8"/>
    <w:rsid w:val="4DAC8DF8"/>
    <w:rsid w:val="4DB7AD44"/>
    <w:rsid w:val="4E11DB19"/>
    <w:rsid w:val="4E156D19"/>
    <w:rsid w:val="4E2B20F4"/>
    <w:rsid w:val="4E427003"/>
    <w:rsid w:val="4E4DA6F1"/>
    <w:rsid w:val="4E5BD385"/>
    <w:rsid w:val="4E818319"/>
    <w:rsid w:val="4E917E8C"/>
    <w:rsid w:val="4E98C666"/>
    <w:rsid w:val="4EB0CD0C"/>
    <w:rsid w:val="4EB8221F"/>
    <w:rsid w:val="4ECD7E9D"/>
    <w:rsid w:val="4ED3B2F4"/>
    <w:rsid w:val="4EF46FE8"/>
    <w:rsid w:val="4EF938DD"/>
    <w:rsid w:val="4EFEDDB9"/>
    <w:rsid w:val="4EFFA8C4"/>
    <w:rsid w:val="4F3E9CD7"/>
    <w:rsid w:val="4F673165"/>
    <w:rsid w:val="4F7CEF52"/>
    <w:rsid w:val="4F8739BD"/>
    <w:rsid w:val="4F914021"/>
    <w:rsid w:val="4F951ECC"/>
    <w:rsid w:val="4FCB5BCB"/>
    <w:rsid w:val="4FEF645F"/>
    <w:rsid w:val="50218F69"/>
    <w:rsid w:val="502470DB"/>
    <w:rsid w:val="502DB394"/>
    <w:rsid w:val="5031182B"/>
    <w:rsid w:val="50321EFC"/>
    <w:rsid w:val="50459FF5"/>
    <w:rsid w:val="504C6B22"/>
    <w:rsid w:val="5077FCC0"/>
    <w:rsid w:val="50AD19EF"/>
    <w:rsid w:val="50B21E7F"/>
    <w:rsid w:val="50CB46DC"/>
    <w:rsid w:val="50CE3395"/>
    <w:rsid w:val="50DA5489"/>
    <w:rsid w:val="50DBA657"/>
    <w:rsid w:val="50DC0F5E"/>
    <w:rsid w:val="50EEB68E"/>
    <w:rsid w:val="511680F7"/>
    <w:rsid w:val="51232497"/>
    <w:rsid w:val="51445B88"/>
    <w:rsid w:val="51558BB3"/>
    <w:rsid w:val="5162A09C"/>
    <w:rsid w:val="51710490"/>
    <w:rsid w:val="519A82A2"/>
    <w:rsid w:val="51A2DF67"/>
    <w:rsid w:val="51B57244"/>
    <w:rsid w:val="51FDED63"/>
    <w:rsid w:val="52155A36"/>
    <w:rsid w:val="5221ADF9"/>
    <w:rsid w:val="5226A627"/>
    <w:rsid w:val="522B11D1"/>
    <w:rsid w:val="522F5B3A"/>
    <w:rsid w:val="5239A766"/>
    <w:rsid w:val="525F29B7"/>
    <w:rsid w:val="52794C18"/>
    <w:rsid w:val="527AE91C"/>
    <w:rsid w:val="527C03F1"/>
    <w:rsid w:val="528363B2"/>
    <w:rsid w:val="52A2F1B6"/>
    <w:rsid w:val="52C92F82"/>
    <w:rsid w:val="52F81AAA"/>
    <w:rsid w:val="530DF3A0"/>
    <w:rsid w:val="534D8EF1"/>
    <w:rsid w:val="536F3A1A"/>
    <w:rsid w:val="53726BE0"/>
    <w:rsid w:val="537CB64B"/>
    <w:rsid w:val="53840B5E"/>
    <w:rsid w:val="538700B6"/>
    <w:rsid w:val="5391BA60"/>
    <w:rsid w:val="53B46D77"/>
    <w:rsid w:val="53D1A17D"/>
    <w:rsid w:val="53DAEFAE"/>
    <w:rsid w:val="53E00B3D"/>
    <w:rsid w:val="53E9BF41"/>
    <w:rsid w:val="54043B9B"/>
    <w:rsid w:val="5422FD51"/>
    <w:rsid w:val="54236C67"/>
    <w:rsid w:val="54524E1B"/>
    <w:rsid w:val="545E744B"/>
    <w:rsid w:val="545F8187"/>
    <w:rsid w:val="546819D8"/>
    <w:rsid w:val="54720227"/>
    <w:rsid w:val="5474CE61"/>
    <w:rsid w:val="5475A342"/>
    <w:rsid w:val="547BA113"/>
    <w:rsid w:val="547D1DED"/>
    <w:rsid w:val="548FF0D4"/>
    <w:rsid w:val="54975B62"/>
    <w:rsid w:val="54AAAADA"/>
    <w:rsid w:val="54BE309B"/>
    <w:rsid w:val="54C1B062"/>
    <w:rsid w:val="54CF9E46"/>
    <w:rsid w:val="54D82DDC"/>
    <w:rsid w:val="54E507FD"/>
    <w:rsid w:val="55266784"/>
    <w:rsid w:val="55536506"/>
    <w:rsid w:val="556871A8"/>
    <w:rsid w:val="55A3D55D"/>
    <w:rsid w:val="55C693FA"/>
    <w:rsid w:val="55D23398"/>
    <w:rsid w:val="55D97D8B"/>
    <w:rsid w:val="55FB3D05"/>
    <w:rsid w:val="55FCD435"/>
    <w:rsid w:val="56006B9D"/>
    <w:rsid w:val="562B1856"/>
    <w:rsid w:val="56452495"/>
    <w:rsid w:val="56492037"/>
    <w:rsid w:val="5653AD0D"/>
    <w:rsid w:val="566DF3C5"/>
    <w:rsid w:val="56A3A6A2"/>
    <w:rsid w:val="56BE793F"/>
    <w:rsid w:val="56D198E2"/>
    <w:rsid w:val="56D6036D"/>
    <w:rsid w:val="570DED6A"/>
    <w:rsid w:val="571AA454"/>
    <w:rsid w:val="574C851E"/>
    <w:rsid w:val="575A6A3A"/>
    <w:rsid w:val="575A9DBF"/>
    <w:rsid w:val="57BE922B"/>
    <w:rsid w:val="57C01B43"/>
    <w:rsid w:val="57D45735"/>
    <w:rsid w:val="57D907FE"/>
    <w:rsid w:val="57E74E62"/>
    <w:rsid w:val="57EB7C5D"/>
    <w:rsid w:val="57EE8ABF"/>
    <w:rsid w:val="580D3570"/>
    <w:rsid w:val="582CA14E"/>
    <w:rsid w:val="58494228"/>
    <w:rsid w:val="587094EB"/>
    <w:rsid w:val="58A34D02"/>
    <w:rsid w:val="58CBD361"/>
    <w:rsid w:val="58CE6B3B"/>
    <w:rsid w:val="58D09FC2"/>
    <w:rsid w:val="58D658C1"/>
    <w:rsid w:val="58DCE298"/>
    <w:rsid w:val="58F0D436"/>
    <w:rsid w:val="5900224C"/>
    <w:rsid w:val="590A9955"/>
    <w:rsid w:val="59262E7D"/>
    <w:rsid w:val="593C8747"/>
    <w:rsid w:val="594181D3"/>
    <w:rsid w:val="5943ACF8"/>
    <w:rsid w:val="59600620"/>
    <w:rsid w:val="596BE90E"/>
    <w:rsid w:val="5972B543"/>
    <w:rsid w:val="59805C52"/>
    <w:rsid w:val="5986E788"/>
    <w:rsid w:val="598FA106"/>
    <w:rsid w:val="599AE575"/>
    <w:rsid w:val="599F690F"/>
    <w:rsid w:val="59A487C3"/>
    <w:rsid w:val="59B38099"/>
    <w:rsid w:val="59BA327C"/>
    <w:rsid w:val="59BBDE8E"/>
    <w:rsid w:val="59C8EAA9"/>
    <w:rsid w:val="59DB0C59"/>
    <w:rsid w:val="59E1E216"/>
    <w:rsid w:val="59E80658"/>
    <w:rsid w:val="59F250C3"/>
    <w:rsid w:val="5A1F4E45"/>
    <w:rsid w:val="5A42342D"/>
    <w:rsid w:val="5A451C79"/>
    <w:rsid w:val="5A91DB56"/>
    <w:rsid w:val="5A9C6202"/>
    <w:rsid w:val="5AA0EC39"/>
    <w:rsid w:val="5AAC1FF5"/>
    <w:rsid w:val="5AB35F7D"/>
    <w:rsid w:val="5ACAAB1A"/>
    <w:rsid w:val="5AD4DCE2"/>
    <w:rsid w:val="5AEB708B"/>
    <w:rsid w:val="5AF03AEA"/>
    <w:rsid w:val="5AFB0D33"/>
    <w:rsid w:val="5B043ED9"/>
    <w:rsid w:val="5B0DF5D3"/>
    <w:rsid w:val="5B1A8E84"/>
    <w:rsid w:val="5B39DD04"/>
    <w:rsid w:val="5B44FC50"/>
    <w:rsid w:val="5B5C548A"/>
    <w:rsid w:val="5B74BC59"/>
    <w:rsid w:val="5B80CFEC"/>
    <w:rsid w:val="5B96B20D"/>
    <w:rsid w:val="5B9C34CD"/>
    <w:rsid w:val="5BADE1F9"/>
    <w:rsid w:val="5BCC27A7"/>
    <w:rsid w:val="5BCCD940"/>
    <w:rsid w:val="5BE6BBD8"/>
    <w:rsid w:val="5BF0C864"/>
    <w:rsid w:val="5BF81D77"/>
    <w:rsid w:val="5C18FA27"/>
    <w:rsid w:val="5C2261E3"/>
    <w:rsid w:val="5C406A22"/>
    <w:rsid w:val="5C48D5C2"/>
    <w:rsid w:val="5C559EAC"/>
    <w:rsid w:val="5C5FFA4E"/>
    <w:rsid w:val="5C624B94"/>
    <w:rsid w:val="5C6FEC49"/>
    <w:rsid w:val="5C7E3009"/>
    <w:rsid w:val="5C8F518A"/>
    <w:rsid w:val="5C8F5D0A"/>
    <w:rsid w:val="5CB4DCBB"/>
    <w:rsid w:val="5CEE2BCD"/>
    <w:rsid w:val="5D330268"/>
    <w:rsid w:val="5D4EC29F"/>
    <w:rsid w:val="5D6C4C10"/>
    <w:rsid w:val="5D7C0252"/>
    <w:rsid w:val="5D87CE0D"/>
    <w:rsid w:val="5DA1922C"/>
    <w:rsid w:val="5DA85B70"/>
    <w:rsid w:val="5DDD82E6"/>
    <w:rsid w:val="5DF5BB7A"/>
    <w:rsid w:val="5E0CA0DF"/>
    <w:rsid w:val="5E3E35E7"/>
    <w:rsid w:val="5E5EBEF2"/>
    <w:rsid w:val="5E6FCD89"/>
    <w:rsid w:val="5E786E32"/>
    <w:rsid w:val="5E7CDA7B"/>
    <w:rsid w:val="5E971040"/>
    <w:rsid w:val="5E9BE2D2"/>
    <w:rsid w:val="5EC027A8"/>
    <w:rsid w:val="5EC8C0C4"/>
    <w:rsid w:val="5ECAEB35"/>
    <w:rsid w:val="5EE582BB"/>
    <w:rsid w:val="5EE92A00"/>
    <w:rsid w:val="5EF4472D"/>
    <w:rsid w:val="5EF581EF"/>
    <w:rsid w:val="5F455013"/>
    <w:rsid w:val="5F7337BC"/>
    <w:rsid w:val="5F8A5C48"/>
    <w:rsid w:val="5FB3B651"/>
    <w:rsid w:val="5FC1A435"/>
    <w:rsid w:val="5FCBBBCF"/>
    <w:rsid w:val="5FE5AC01"/>
    <w:rsid w:val="600DF037"/>
    <w:rsid w:val="6019B193"/>
    <w:rsid w:val="606BB574"/>
    <w:rsid w:val="606D7049"/>
    <w:rsid w:val="6081531C"/>
    <w:rsid w:val="6096AF1F"/>
    <w:rsid w:val="60D4062C"/>
    <w:rsid w:val="60E45CE8"/>
    <w:rsid w:val="611E2593"/>
    <w:rsid w:val="612986A8"/>
    <w:rsid w:val="612BE38D"/>
    <w:rsid w:val="6143DCFA"/>
    <w:rsid w:val="614F8E69"/>
    <w:rsid w:val="616B556E"/>
    <w:rsid w:val="6175777F"/>
    <w:rsid w:val="61892DE2"/>
    <w:rsid w:val="61934EB1"/>
    <w:rsid w:val="61B23A03"/>
    <w:rsid w:val="61C8789B"/>
    <w:rsid w:val="61CFCDAE"/>
    <w:rsid w:val="620BEF96"/>
    <w:rsid w:val="623DA71A"/>
    <w:rsid w:val="62455987"/>
    <w:rsid w:val="624D837B"/>
    <w:rsid w:val="62654A17"/>
    <w:rsid w:val="6265AFB9"/>
    <w:rsid w:val="62702AA7"/>
    <w:rsid w:val="627A80FD"/>
    <w:rsid w:val="629C22BF"/>
    <w:rsid w:val="62BE7162"/>
    <w:rsid w:val="62D5FA68"/>
    <w:rsid w:val="62F1FC97"/>
    <w:rsid w:val="634AB160"/>
    <w:rsid w:val="635592B3"/>
    <w:rsid w:val="6369CD0F"/>
    <w:rsid w:val="636F53F5"/>
    <w:rsid w:val="63725CA5"/>
    <w:rsid w:val="6377E643"/>
    <w:rsid w:val="637883C3"/>
    <w:rsid w:val="637C6CF1"/>
    <w:rsid w:val="6380ADB7"/>
    <w:rsid w:val="6392D9FF"/>
    <w:rsid w:val="63B3E9A2"/>
    <w:rsid w:val="63C16B2E"/>
    <w:rsid w:val="63DF0B8C"/>
    <w:rsid w:val="640F498A"/>
    <w:rsid w:val="64267F96"/>
    <w:rsid w:val="642747C6"/>
    <w:rsid w:val="64294805"/>
    <w:rsid w:val="642A463F"/>
    <w:rsid w:val="64328ABE"/>
    <w:rsid w:val="644593F4"/>
    <w:rsid w:val="644A842B"/>
    <w:rsid w:val="64564587"/>
    <w:rsid w:val="645C8935"/>
    <w:rsid w:val="646DFEEA"/>
    <w:rsid w:val="64801143"/>
    <w:rsid w:val="64842AD5"/>
    <w:rsid w:val="649B3C76"/>
    <w:rsid w:val="649FF4C7"/>
    <w:rsid w:val="64CDA165"/>
    <w:rsid w:val="64FDC710"/>
    <w:rsid w:val="6507D8EC"/>
    <w:rsid w:val="650B2456"/>
    <w:rsid w:val="650E2258"/>
    <w:rsid w:val="6521EC9B"/>
    <w:rsid w:val="652AC492"/>
    <w:rsid w:val="652EAA60"/>
    <w:rsid w:val="65376BE2"/>
    <w:rsid w:val="653F95D6"/>
    <w:rsid w:val="6543A3F3"/>
    <w:rsid w:val="659022C6"/>
    <w:rsid w:val="65A0E348"/>
    <w:rsid w:val="65F9F7C5"/>
    <w:rsid w:val="65FF45DA"/>
    <w:rsid w:val="6618F7DF"/>
    <w:rsid w:val="66219888"/>
    <w:rsid w:val="6622F7D5"/>
    <w:rsid w:val="662B1894"/>
    <w:rsid w:val="662E2EC5"/>
    <w:rsid w:val="667A4504"/>
    <w:rsid w:val="66ADC089"/>
    <w:rsid w:val="66B8826A"/>
    <w:rsid w:val="66CA7AC1"/>
    <w:rsid w:val="66CB76F6"/>
    <w:rsid w:val="66E33D92"/>
    <w:rsid w:val="66EB8A64"/>
    <w:rsid w:val="66F094A0"/>
    <w:rsid w:val="6711B185"/>
    <w:rsid w:val="672FD4AB"/>
    <w:rsid w:val="6732DF33"/>
    <w:rsid w:val="673C9686"/>
    <w:rsid w:val="6748BEA4"/>
    <w:rsid w:val="674C7081"/>
    <w:rsid w:val="675CAB4E"/>
    <w:rsid w:val="675D93CA"/>
    <w:rsid w:val="675F499D"/>
    <w:rsid w:val="6772239E"/>
    <w:rsid w:val="67738A3C"/>
    <w:rsid w:val="67743EBA"/>
    <w:rsid w:val="677FD2A0"/>
    <w:rsid w:val="67822279"/>
    <w:rsid w:val="67A59FD9"/>
    <w:rsid w:val="67D99025"/>
    <w:rsid w:val="67EFD96B"/>
    <w:rsid w:val="67F0BF5F"/>
    <w:rsid w:val="68055FB2"/>
    <w:rsid w:val="68114862"/>
    <w:rsid w:val="6814ACF9"/>
    <w:rsid w:val="68283A1D"/>
    <w:rsid w:val="68430B6E"/>
    <w:rsid w:val="68436550"/>
    <w:rsid w:val="684409D4"/>
    <w:rsid w:val="686B1095"/>
    <w:rsid w:val="687E8701"/>
    <w:rsid w:val="6892E259"/>
    <w:rsid w:val="68A1E3E8"/>
    <w:rsid w:val="68A9DEC4"/>
    <w:rsid w:val="68CEAF94"/>
    <w:rsid w:val="68DA2DF4"/>
    <w:rsid w:val="68DCEBD7"/>
    <w:rsid w:val="68EC3259"/>
    <w:rsid w:val="68F02E68"/>
    <w:rsid w:val="68F325E8"/>
    <w:rsid w:val="68F9642B"/>
    <w:rsid w:val="69392081"/>
    <w:rsid w:val="69520901"/>
    <w:rsid w:val="695A9897"/>
    <w:rsid w:val="696FB578"/>
    <w:rsid w:val="697B2218"/>
    <w:rsid w:val="697E1770"/>
    <w:rsid w:val="69853839"/>
    <w:rsid w:val="6990BEA0"/>
    <w:rsid w:val="699B784A"/>
    <w:rsid w:val="69CD0469"/>
    <w:rsid w:val="69CF5548"/>
    <w:rsid w:val="69DEDBCF"/>
    <w:rsid w:val="6A0D6CBB"/>
    <w:rsid w:val="6A0EC7A2"/>
    <w:rsid w:val="6A2CE0D3"/>
    <w:rsid w:val="6A3A6A3D"/>
    <w:rsid w:val="6A45C90D"/>
    <w:rsid w:val="6A69BB07"/>
    <w:rsid w:val="6A7473CA"/>
    <w:rsid w:val="6AABDF7C"/>
    <w:rsid w:val="6AB4EE44"/>
    <w:rsid w:val="6ABE30FD"/>
    <w:rsid w:val="6AC17358"/>
    <w:rsid w:val="6AC9F259"/>
    <w:rsid w:val="6AD640F9"/>
    <w:rsid w:val="6AD6CC7A"/>
    <w:rsid w:val="6AE401E8"/>
    <w:rsid w:val="6B1B525C"/>
    <w:rsid w:val="6B27E0EF"/>
    <w:rsid w:val="6B30256E"/>
    <w:rsid w:val="6B418F9F"/>
    <w:rsid w:val="6B49BF25"/>
    <w:rsid w:val="6B5D22F0"/>
    <w:rsid w:val="6B742259"/>
    <w:rsid w:val="6BA41DDD"/>
    <w:rsid w:val="6BC0C64F"/>
    <w:rsid w:val="6BC77F3E"/>
    <w:rsid w:val="6BD2020B"/>
    <w:rsid w:val="6BE0C336"/>
    <w:rsid w:val="6BE0E9B0"/>
    <w:rsid w:val="6BE70395"/>
    <w:rsid w:val="6BEEBE4A"/>
    <w:rsid w:val="6C0AAABE"/>
    <w:rsid w:val="6C0BAD39"/>
    <w:rsid w:val="6C3E0CDD"/>
    <w:rsid w:val="6C9F753A"/>
    <w:rsid w:val="6CC8E792"/>
    <w:rsid w:val="6CEA1C0E"/>
    <w:rsid w:val="6D076C28"/>
    <w:rsid w:val="6D0B1398"/>
    <w:rsid w:val="6D3BCCC2"/>
    <w:rsid w:val="6D564854"/>
    <w:rsid w:val="6D6CD3EF"/>
    <w:rsid w:val="6D73EB13"/>
    <w:rsid w:val="6D7D6530"/>
    <w:rsid w:val="6DAF204E"/>
    <w:rsid w:val="6DAFDC97"/>
    <w:rsid w:val="6DB3ACF1"/>
    <w:rsid w:val="6DC39F8B"/>
    <w:rsid w:val="6DE2200A"/>
    <w:rsid w:val="6DE3803E"/>
    <w:rsid w:val="6DFABF55"/>
    <w:rsid w:val="6E1D4E4C"/>
    <w:rsid w:val="6E43269B"/>
    <w:rsid w:val="6E447BA1"/>
    <w:rsid w:val="6E525D74"/>
    <w:rsid w:val="6E7D6D50"/>
    <w:rsid w:val="6EA2BC17"/>
    <w:rsid w:val="6EB5049E"/>
    <w:rsid w:val="6EB8FFC8"/>
    <w:rsid w:val="6EC441F2"/>
    <w:rsid w:val="6ECDB0D5"/>
    <w:rsid w:val="6EFDE7BF"/>
    <w:rsid w:val="6F0873F3"/>
    <w:rsid w:val="6F0AD3E2"/>
    <w:rsid w:val="6F2F0EC6"/>
    <w:rsid w:val="6F5BBE0F"/>
    <w:rsid w:val="6F5D1CBA"/>
    <w:rsid w:val="6F5E6DA3"/>
    <w:rsid w:val="6F769A03"/>
    <w:rsid w:val="6F89455B"/>
    <w:rsid w:val="6F8CDCC3"/>
    <w:rsid w:val="6F9F43E9"/>
    <w:rsid w:val="6FA4708E"/>
    <w:rsid w:val="6FB642DD"/>
    <w:rsid w:val="6FD1D7A3"/>
    <w:rsid w:val="6FD42B07"/>
    <w:rsid w:val="6FEBF58D"/>
    <w:rsid w:val="701B8FFE"/>
    <w:rsid w:val="701D3048"/>
    <w:rsid w:val="703658A5"/>
    <w:rsid w:val="70675236"/>
    <w:rsid w:val="707B1010"/>
    <w:rsid w:val="708229CD"/>
    <w:rsid w:val="709C872B"/>
    <w:rsid w:val="709D69A9"/>
    <w:rsid w:val="70AEF581"/>
    <w:rsid w:val="70BA316D"/>
    <w:rsid w:val="70BB1321"/>
    <w:rsid w:val="70D9D071"/>
    <w:rsid w:val="70DE1BE1"/>
    <w:rsid w:val="70E83FF9"/>
    <w:rsid w:val="70EB4DB3"/>
    <w:rsid w:val="70F00208"/>
    <w:rsid w:val="7122A45F"/>
    <w:rsid w:val="71512A95"/>
    <w:rsid w:val="7158566B"/>
    <w:rsid w:val="71585E26"/>
    <w:rsid w:val="7171A022"/>
    <w:rsid w:val="717E7A43"/>
    <w:rsid w:val="7194860A"/>
    <w:rsid w:val="71A5F2B7"/>
    <w:rsid w:val="71B03D22"/>
    <w:rsid w:val="71B900A9"/>
    <w:rsid w:val="71DD3AA4"/>
    <w:rsid w:val="71F566E2"/>
    <w:rsid w:val="71F9DF7A"/>
    <w:rsid w:val="71FA8871"/>
    <w:rsid w:val="71FAB91F"/>
    <w:rsid w:val="72032297"/>
    <w:rsid w:val="721E91F7"/>
    <w:rsid w:val="723552CC"/>
    <w:rsid w:val="72437073"/>
    <w:rsid w:val="7251BECB"/>
    <w:rsid w:val="725FD36F"/>
    <w:rsid w:val="726A8D19"/>
    <w:rsid w:val="728989A3"/>
    <w:rsid w:val="728AE34B"/>
    <w:rsid w:val="728BFC10"/>
    <w:rsid w:val="72AB17BF"/>
    <w:rsid w:val="72D28072"/>
    <w:rsid w:val="72E0A4D7"/>
    <w:rsid w:val="72E7C7FE"/>
    <w:rsid w:val="72F8E1D0"/>
    <w:rsid w:val="72FAFB29"/>
    <w:rsid w:val="72FDEB8D"/>
    <w:rsid w:val="73017ADD"/>
    <w:rsid w:val="7340F9CA"/>
    <w:rsid w:val="73576C68"/>
    <w:rsid w:val="736D226B"/>
    <w:rsid w:val="7370670A"/>
    <w:rsid w:val="737FC99B"/>
    <w:rsid w:val="7396BB56"/>
    <w:rsid w:val="73A31EC2"/>
    <w:rsid w:val="73B0EB4F"/>
    <w:rsid w:val="73F294CF"/>
    <w:rsid w:val="73F4E2C6"/>
    <w:rsid w:val="73F9DF82"/>
    <w:rsid w:val="74110C8C"/>
    <w:rsid w:val="743A1C0F"/>
    <w:rsid w:val="74822C1C"/>
    <w:rsid w:val="7483985F"/>
    <w:rsid w:val="7488DCCC"/>
    <w:rsid w:val="74B71DD3"/>
    <w:rsid w:val="74C0A4E4"/>
    <w:rsid w:val="74E7793D"/>
    <w:rsid w:val="74EA3BC4"/>
    <w:rsid w:val="74F76D61"/>
    <w:rsid w:val="74FF0D08"/>
    <w:rsid w:val="752C491B"/>
    <w:rsid w:val="7539177C"/>
    <w:rsid w:val="7558FE45"/>
    <w:rsid w:val="75596DAE"/>
    <w:rsid w:val="755B5B54"/>
    <w:rsid w:val="7560C2C1"/>
    <w:rsid w:val="7561B067"/>
    <w:rsid w:val="7572092B"/>
    <w:rsid w:val="7578BC2E"/>
    <w:rsid w:val="757CF5A6"/>
    <w:rsid w:val="758C9EE9"/>
    <w:rsid w:val="75B02C6B"/>
    <w:rsid w:val="75C0FD29"/>
    <w:rsid w:val="75D2B732"/>
    <w:rsid w:val="75D579B9"/>
    <w:rsid w:val="75F3F530"/>
    <w:rsid w:val="7602773B"/>
    <w:rsid w:val="7626D916"/>
    <w:rsid w:val="763061E4"/>
    <w:rsid w:val="765C0300"/>
    <w:rsid w:val="7675735E"/>
    <w:rsid w:val="76788D80"/>
    <w:rsid w:val="7681789E"/>
    <w:rsid w:val="76C28598"/>
    <w:rsid w:val="76CECC52"/>
    <w:rsid w:val="76D693BA"/>
    <w:rsid w:val="76D916BD"/>
    <w:rsid w:val="76DD14B4"/>
    <w:rsid w:val="76E6D084"/>
    <w:rsid w:val="76EDE801"/>
    <w:rsid w:val="77102A39"/>
    <w:rsid w:val="7712EE60"/>
    <w:rsid w:val="771B1854"/>
    <w:rsid w:val="771E7CEB"/>
    <w:rsid w:val="774A364D"/>
    <w:rsid w:val="77751358"/>
    <w:rsid w:val="7782C25A"/>
    <w:rsid w:val="77AF509D"/>
    <w:rsid w:val="77B6757C"/>
    <w:rsid w:val="77BE3C0D"/>
    <w:rsid w:val="77C7B949"/>
    <w:rsid w:val="77CF8D7D"/>
    <w:rsid w:val="77DEABD6"/>
    <w:rsid w:val="78124A76"/>
    <w:rsid w:val="784BB2DA"/>
    <w:rsid w:val="78574165"/>
    <w:rsid w:val="785A12D6"/>
    <w:rsid w:val="785FD16B"/>
    <w:rsid w:val="7865D65B"/>
    <w:rsid w:val="7872641B"/>
    <w:rsid w:val="78787D8B"/>
    <w:rsid w:val="7888DAAD"/>
    <w:rsid w:val="78AF27CD"/>
    <w:rsid w:val="78DCF5CB"/>
    <w:rsid w:val="790C216D"/>
    <w:rsid w:val="791A5B1B"/>
    <w:rsid w:val="79232785"/>
    <w:rsid w:val="79570982"/>
    <w:rsid w:val="797EEF47"/>
    <w:rsid w:val="79FD6710"/>
    <w:rsid w:val="7A07DA8D"/>
    <w:rsid w:val="7A0E39EA"/>
    <w:rsid w:val="7A0FB223"/>
    <w:rsid w:val="7A332D17"/>
    <w:rsid w:val="7A413C76"/>
    <w:rsid w:val="7A42C47A"/>
    <w:rsid w:val="7A4B56F7"/>
    <w:rsid w:val="7A558635"/>
    <w:rsid w:val="7A978198"/>
    <w:rsid w:val="7AB95C65"/>
    <w:rsid w:val="7AD75F4F"/>
    <w:rsid w:val="7AED10DF"/>
    <w:rsid w:val="7B28C120"/>
    <w:rsid w:val="7B3CA889"/>
    <w:rsid w:val="7B790B4C"/>
    <w:rsid w:val="7B8A1CDA"/>
    <w:rsid w:val="7B8F6374"/>
    <w:rsid w:val="7BA3086A"/>
    <w:rsid w:val="7BE0E4E4"/>
    <w:rsid w:val="7BFFF4AB"/>
    <w:rsid w:val="7C0ABC5C"/>
    <w:rsid w:val="7C412F68"/>
    <w:rsid w:val="7C4B79D3"/>
    <w:rsid w:val="7C5E43DF"/>
    <w:rsid w:val="7C698A6B"/>
    <w:rsid w:val="7C8F3699"/>
    <w:rsid w:val="7CA71808"/>
    <w:rsid w:val="7CB4C423"/>
    <w:rsid w:val="7CC174EB"/>
    <w:rsid w:val="7CD534E0"/>
    <w:rsid w:val="7CE15B3F"/>
    <w:rsid w:val="7D136BC0"/>
    <w:rsid w:val="7D1A0E38"/>
    <w:rsid w:val="7D23530A"/>
    <w:rsid w:val="7D82F7B9"/>
    <w:rsid w:val="7D942ED4"/>
    <w:rsid w:val="7D944A34"/>
    <w:rsid w:val="7DB5B609"/>
    <w:rsid w:val="7DDB619A"/>
    <w:rsid w:val="7DFA7D49"/>
    <w:rsid w:val="7E19CA50"/>
    <w:rsid w:val="7E1CC121"/>
    <w:rsid w:val="7E3E5B73"/>
    <w:rsid w:val="7E4D233A"/>
    <w:rsid w:val="7E60785E"/>
    <w:rsid w:val="7E7C0A02"/>
    <w:rsid w:val="7EAC7065"/>
    <w:rsid w:val="7EAFADD4"/>
    <w:rsid w:val="7EB0AC0E"/>
    <w:rsid w:val="7EBF236B"/>
    <w:rsid w:val="7EC6D260"/>
    <w:rsid w:val="7EDBA3A4"/>
    <w:rsid w:val="7EEBC34E"/>
    <w:rsid w:val="7EEE706C"/>
    <w:rsid w:val="7EFDAA33"/>
    <w:rsid w:val="7F058BC7"/>
    <w:rsid w:val="7F09A8D8"/>
    <w:rsid w:val="7F0C4541"/>
    <w:rsid w:val="7F0D8D43"/>
    <w:rsid w:val="7F1E3DAE"/>
    <w:rsid w:val="7F315B76"/>
    <w:rsid w:val="7F71E1D9"/>
    <w:rsid w:val="7F85E7B4"/>
    <w:rsid w:val="7F899C9F"/>
    <w:rsid w:val="7F93107D"/>
    <w:rsid w:val="7F9AEBC9"/>
    <w:rsid w:val="7FA5C2FE"/>
    <w:rsid w:val="7FB21055"/>
    <w:rsid w:val="7FB2E536"/>
    <w:rsid w:val="7FC6A52B"/>
    <w:rsid w:val="7FC77532"/>
    <w:rsid w:val="7FD4542D"/>
    <w:rsid w:val="7FFBFF72"/>
    <w:rsid w:val="7FFEE4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CA0F92"/>
  <w15:chartTrackingRefBased/>
  <w15:docId w15:val="{EABC060E-BEB5-4018-A3F0-DEC553D5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F06D04"/>
    <w:pPr>
      <w:widowControl w:val="0"/>
      <w:autoSpaceDE w:val="0"/>
      <w:autoSpaceDN w:val="0"/>
      <w:spacing w:after="0" w:line="240" w:lineRule="auto"/>
      <w:ind w:left="113"/>
      <w:outlineLvl w:val="0"/>
    </w:pPr>
    <w:rPr>
      <w:rFonts w:ascii="Arial" w:eastAsia="Arial" w:hAnsi="Arial" w:cs="Arial"/>
      <w:b/>
      <w:bCs/>
      <w:sz w:val="32"/>
      <w:szCs w:val="32"/>
      <w:lang w:val="en-US" w:bidi="en-US"/>
    </w:rPr>
  </w:style>
  <w:style w:type="paragraph" w:styleId="Heading2">
    <w:name w:val="heading 2"/>
    <w:basedOn w:val="Normal"/>
    <w:next w:val="Normal"/>
    <w:link w:val="Heading2Char"/>
    <w:uiPriority w:val="9"/>
    <w:semiHidden/>
    <w:unhideWhenUsed/>
    <w:qFormat/>
    <w:rsid w:val="009838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17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4F9"/>
  </w:style>
  <w:style w:type="paragraph" w:styleId="Footer">
    <w:name w:val="footer"/>
    <w:basedOn w:val="Normal"/>
    <w:link w:val="FooterChar"/>
    <w:uiPriority w:val="99"/>
    <w:unhideWhenUsed/>
    <w:rsid w:val="00C17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4F9"/>
  </w:style>
  <w:style w:type="character" w:styleId="Hyperlink">
    <w:name w:val="Hyperlink"/>
    <w:basedOn w:val="DefaultParagraphFont"/>
    <w:uiPriority w:val="99"/>
    <w:unhideWhenUsed/>
    <w:rsid w:val="00E913B6"/>
    <w:rPr>
      <w:color w:val="0563C1" w:themeColor="hyperlink"/>
      <w:u w:val="single"/>
    </w:rPr>
  </w:style>
  <w:style w:type="character" w:customStyle="1" w:styleId="UnresolvedMention">
    <w:name w:val="Unresolved Mention"/>
    <w:basedOn w:val="DefaultParagraphFont"/>
    <w:uiPriority w:val="99"/>
    <w:semiHidden/>
    <w:unhideWhenUsed/>
    <w:rsid w:val="00E913B6"/>
    <w:rPr>
      <w:color w:val="605E5C"/>
      <w:shd w:val="clear" w:color="auto" w:fill="E1DFDD"/>
    </w:rPr>
  </w:style>
  <w:style w:type="paragraph" w:styleId="BalloonText">
    <w:name w:val="Balloon Text"/>
    <w:basedOn w:val="Normal"/>
    <w:link w:val="BalloonTextChar"/>
    <w:uiPriority w:val="99"/>
    <w:semiHidden/>
    <w:unhideWhenUsed/>
    <w:rsid w:val="00C65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C53"/>
    <w:rPr>
      <w:rFonts w:ascii="Segoe UI" w:hAnsi="Segoe UI" w:cs="Segoe UI"/>
      <w:sz w:val="18"/>
      <w:szCs w:val="18"/>
    </w:rPr>
  </w:style>
  <w:style w:type="table" w:styleId="TableGrid">
    <w:name w:val="Table Grid"/>
    <w:basedOn w:val="TableNormal"/>
    <w:uiPriority w:val="39"/>
    <w:rsid w:val="00ED2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574B"/>
    <w:rPr>
      <w:sz w:val="16"/>
      <w:szCs w:val="16"/>
    </w:rPr>
  </w:style>
  <w:style w:type="paragraph" w:styleId="CommentText">
    <w:name w:val="annotation text"/>
    <w:basedOn w:val="Normal"/>
    <w:link w:val="CommentTextChar"/>
    <w:uiPriority w:val="99"/>
    <w:semiHidden/>
    <w:unhideWhenUsed/>
    <w:rsid w:val="0079574B"/>
    <w:pPr>
      <w:spacing w:line="240" w:lineRule="auto"/>
    </w:pPr>
    <w:rPr>
      <w:sz w:val="20"/>
      <w:szCs w:val="20"/>
    </w:rPr>
  </w:style>
  <w:style w:type="character" w:customStyle="1" w:styleId="CommentTextChar">
    <w:name w:val="Comment Text Char"/>
    <w:basedOn w:val="DefaultParagraphFont"/>
    <w:link w:val="CommentText"/>
    <w:uiPriority w:val="99"/>
    <w:semiHidden/>
    <w:rsid w:val="0079574B"/>
    <w:rPr>
      <w:sz w:val="20"/>
      <w:szCs w:val="20"/>
    </w:rPr>
  </w:style>
  <w:style w:type="character" w:customStyle="1" w:styleId="Heading1Char">
    <w:name w:val="Heading 1 Char"/>
    <w:basedOn w:val="DefaultParagraphFont"/>
    <w:link w:val="Heading1"/>
    <w:uiPriority w:val="1"/>
    <w:rsid w:val="00F06D04"/>
    <w:rPr>
      <w:rFonts w:ascii="Arial" w:eastAsia="Arial" w:hAnsi="Arial" w:cs="Arial"/>
      <w:b/>
      <w:bCs/>
      <w:sz w:val="32"/>
      <w:szCs w:val="32"/>
      <w:lang w:val="en-US" w:bidi="en-US"/>
    </w:rPr>
  </w:style>
  <w:style w:type="paragraph" w:styleId="BodyText">
    <w:name w:val="Body Text"/>
    <w:basedOn w:val="Normal"/>
    <w:link w:val="BodyTextChar"/>
    <w:uiPriority w:val="1"/>
    <w:qFormat/>
    <w:rsid w:val="00F22934"/>
    <w:pPr>
      <w:widowControl w:val="0"/>
      <w:autoSpaceDE w:val="0"/>
      <w:autoSpaceDN w:val="0"/>
      <w:spacing w:after="0" w:line="240" w:lineRule="auto"/>
      <w:ind w:left="454"/>
    </w:pPr>
    <w:rPr>
      <w:rFonts w:ascii="Arial" w:eastAsia="Arial" w:hAnsi="Arial" w:cs="Arial"/>
      <w:lang w:val="en-US" w:bidi="en-US"/>
    </w:rPr>
  </w:style>
  <w:style w:type="character" w:customStyle="1" w:styleId="BodyTextChar">
    <w:name w:val="Body Text Char"/>
    <w:basedOn w:val="DefaultParagraphFont"/>
    <w:link w:val="BodyText"/>
    <w:uiPriority w:val="1"/>
    <w:rsid w:val="00F22934"/>
    <w:rPr>
      <w:rFonts w:ascii="Arial" w:eastAsia="Arial" w:hAnsi="Arial" w:cs="Arial"/>
      <w:lang w:val="en-US" w:bidi="en-US"/>
    </w:rPr>
  </w:style>
  <w:style w:type="character" w:customStyle="1" w:styleId="Heading2Char">
    <w:name w:val="Heading 2 Char"/>
    <w:basedOn w:val="DefaultParagraphFont"/>
    <w:link w:val="Heading2"/>
    <w:uiPriority w:val="9"/>
    <w:semiHidden/>
    <w:rsid w:val="00983850"/>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BC050F"/>
    <w:pPr>
      <w:spacing w:after="0" w:line="240" w:lineRule="auto"/>
    </w:pPr>
  </w:style>
  <w:style w:type="table" w:customStyle="1" w:styleId="TableGrid0">
    <w:name w:val="TableGrid"/>
    <w:rsid w:val="00AE7D7C"/>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
    <w:name w:val="TableGrid1"/>
    <w:rsid w:val="00B92702"/>
    <w:pPr>
      <w:spacing w:after="0" w:line="240" w:lineRule="auto"/>
    </w:pPr>
    <w:rPr>
      <w:rFonts w:eastAsia="Times New Roman"/>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61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m/media/428034/eventsafetyguide.pdf" TargetMode="External"/><Relationship Id="rId13" Type="http://schemas.openxmlformats.org/officeDocument/2006/relationships/header" Target="header3.xml"/><Relationship Id="rId3" Type="http://schemas.openxmlformats.org/officeDocument/2006/relationships/settings" Target="settings.xml"/><Relationship Id="rId21" Type="http://schemas.microsoft.com/office/2020/10/relationships/intelligence" Target="intelligence2.xml"/><Relationship Id="rId7" Type="http://schemas.openxmlformats.org/officeDocument/2006/relationships/hyperlink" Target="https://www.gov.im/media/428034/eventsafetyguid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887</TotalTime>
  <Pages>10</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Edington</dc:creator>
  <cp:keywords/>
  <dc:description/>
  <cp:lastModifiedBy>Patrick, Summer (DHA)</cp:lastModifiedBy>
  <cp:revision>63</cp:revision>
  <dcterms:created xsi:type="dcterms:W3CDTF">2022-03-17T14:56:00Z</dcterms:created>
  <dcterms:modified xsi:type="dcterms:W3CDTF">2023-09-15T09:30:00Z</dcterms:modified>
</cp:coreProperties>
</file>